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56AE6" w14:textId="77777777" w:rsidR="00855B7F" w:rsidRPr="00B85D15" w:rsidRDefault="00855B7F" w:rsidP="00855B7F">
      <w:pPr>
        <w:pStyle w:val="Normlnweb"/>
        <w:shd w:val="clear" w:color="auto" w:fill="FFFFFF"/>
        <w:spacing w:before="0" w:beforeAutospacing="0" w:after="0" w:afterAutospacing="0"/>
        <w:rPr>
          <w:rFonts w:ascii="Garamond" w:hAnsi="Garamond" w:cs="Arial"/>
          <w:color w:val="333333"/>
        </w:rPr>
      </w:pPr>
      <w:r w:rsidRPr="00B85D15">
        <w:rPr>
          <w:rStyle w:val="Siln"/>
          <w:rFonts w:ascii="Garamond" w:hAnsi="Garamond" w:cs="Arial"/>
          <w:color w:val="333333"/>
        </w:rPr>
        <w:t>OBCHODNÍ PODMÍNKY</w:t>
      </w:r>
    </w:p>
    <w:p w14:paraId="18D2C05D" w14:textId="77777777" w:rsidR="00855B7F" w:rsidRPr="00B85D15" w:rsidRDefault="00855B7F" w:rsidP="00855B7F">
      <w:pPr>
        <w:pStyle w:val="Normlnweb"/>
        <w:shd w:val="clear" w:color="auto" w:fill="FFFFFF"/>
        <w:spacing w:before="0" w:beforeAutospacing="0" w:after="0" w:afterAutospacing="0"/>
        <w:rPr>
          <w:rFonts w:ascii="Garamond" w:hAnsi="Garamond" w:cs="Arial"/>
          <w:color w:val="333333"/>
        </w:rPr>
      </w:pPr>
      <w:r w:rsidRPr="00B85D15">
        <w:rPr>
          <w:rStyle w:val="Siln"/>
          <w:rFonts w:ascii="Garamond" w:hAnsi="Garamond" w:cs="Arial"/>
          <w:color w:val="333333"/>
        </w:rPr>
        <w:t>obchodní společnosti</w:t>
      </w:r>
    </w:p>
    <w:p w14:paraId="682A7C36" w14:textId="77777777" w:rsidR="00855B7F" w:rsidRPr="00B85D15" w:rsidRDefault="00855B7F" w:rsidP="00855B7F">
      <w:pPr>
        <w:pStyle w:val="Normlnweb"/>
        <w:shd w:val="clear" w:color="auto" w:fill="FFFFFF"/>
        <w:spacing w:before="0" w:beforeAutospacing="0" w:after="0" w:afterAutospacing="0"/>
        <w:rPr>
          <w:rFonts w:ascii="Garamond" w:hAnsi="Garamond" w:cs="Arial"/>
          <w:color w:val="333333"/>
        </w:rPr>
      </w:pPr>
      <w:r w:rsidRPr="00B85D15">
        <w:rPr>
          <w:rStyle w:val="Siln"/>
          <w:rFonts w:ascii="Garamond" w:hAnsi="Garamond" w:cs="Arial"/>
          <w:color w:val="333333"/>
        </w:rPr>
        <w:t>Studio Motýlek, s.r.o.</w:t>
      </w:r>
    </w:p>
    <w:p w14:paraId="40EC07F2" w14:textId="77777777" w:rsidR="00855B7F" w:rsidRPr="00B85D15" w:rsidRDefault="00855B7F" w:rsidP="00855B7F">
      <w:pPr>
        <w:pStyle w:val="Normlnweb"/>
        <w:shd w:val="clear" w:color="auto" w:fill="FFFFFF"/>
        <w:spacing w:before="0" w:beforeAutospacing="0" w:after="0" w:afterAutospacing="0"/>
        <w:rPr>
          <w:rFonts w:ascii="Garamond" w:hAnsi="Garamond" w:cs="Arial"/>
          <w:color w:val="333333"/>
        </w:rPr>
      </w:pPr>
      <w:r w:rsidRPr="00B85D15">
        <w:rPr>
          <w:rFonts w:ascii="Garamond" w:hAnsi="Garamond" w:cs="Arial"/>
          <w:color w:val="333333"/>
        </w:rPr>
        <w:t>se sídlem Třinecká 650, 199 00 Praha 18 - Letňany</w:t>
      </w:r>
    </w:p>
    <w:p w14:paraId="39F9B112" w14:textId="77777777" w:rsidR="00855B7F" w:rsidRPr="00B85D15" w:rsidRDefault="00855B7F" w:rsidP="00855B7F">
      <w:pPr>
        <w:pStyle w:val="Normlnweb"/>
        <w:shd w:val="clear" w:color="auto" w:fill="FFFFFF"/>
        <w:spacing w:before="0" w:beforeAutospacing="0" w:after="0" w:afterAutospacing="0"/>
        <w:rPr>
          <w:rFonts w:ascii="Garamond" w:hAnsi="Garamond" w:cs="Arial"/>
          <w:color w:val="333333"/>
        </w:rPr>
      </w:pPr>
      <w:r w:rsidRPr="00B85D15">
        <w:rPr>
          <w:rFonts w:ascii="Garamond" w:hAnsi="Garamond" w:cs="Arial"/>
          <w:color w:val="333333"/>
        </w:rPr>
        <w:t>IČO: 27114767</w:t>
      </w:r>
    </w:p>
    <w:p w14:paraId="3B0AD76E" w14:textId="77777777" w:rsidR="00855B7F" w:rsidRPr="00B85D15" w:rsidRDefault="00855B7F" w:rsidP="00855B7F">
      <w:pPr>
        <w:pStyle w:val="Normlnweb"/>
        <w:shd w:val="clear" w:color="auto" w:fill="FFFFFF"/>
        <w:spacing w:before="0" w:beforeAutospacing="0" w:after="0" w:afterAutospacing="0"/>
        <w:rPr>
          <w:rFonts w:ascii="Garamond" w:hAnsi="Garamond" w:cs="Arial"/>
          <w:color w:val="333333"/>
        </w:rPr>
      </w:pPr>
      <w:r w:rsidRPr="00B85D15">
        <w:rPr>
          <w:rFonts w:ascii="Garamond" w:hAnsi="Garamond" w:cs="Arial"/>
          <w:color w:val="333333"/>
        </w:rPr>
        <w:t>zapsané v obchodním rejstříku vedeném Městským soudem v Praze, sp. zn. C 97338</w:t>
      </w:r>
    </w:p>
    <w:p w14:paraId="29F77346" w14:textId="77777777" w:rsidR="00855B7F" w:rsidRPr="00B85D15" w:rsidRDefault="00855B7F" w:rsidP="00855B7F">
      <w:pPr>
        <w:pStyle w:val="Normlnweb"/>
        <w:shd w:val="clear" w:color="auto" w:fill="FFFFFF"/>
        <w:spacing w:before="0" w:beforeAutospacing="0" w:after="0" w:afterAutospacing="0"/>
        <w:rPr>
          <w:rFonts w:ascii="Garamond" w:hAnsi="Garamond" w:cs="Arial"/>
          <w:color w:val="333333"/>
          <w:sz w:val="20"/>
          <w:szCs w:val="20"/>
        </w:rPr>
      </w:pPr>
    </w:p>
    <w:p w14:paraId="150E15E1" w14:textId="06A2BF2C" w:rsidR="00855B7F" w:rsidRPr="00AA6CD4" w:rsidRDefault="00B85D15" w:rsidP="00B85D15">
      <w:pPr>
        <w:pStyle w:val="Nadpis1"/>
        <w:shd w:val="clear" w:color="auto" w:fill="FFFFFF"/>
        <w:spacing w:line="288" w:lineRule="atLeast"/>
        <w:rPr>
          <w:rFonts w:ascii="Garamond" w:hAnsi="Garamond" w:cs="Arial"/>
          <w:b w:val="0"/>
          <w:bCs w:val="0"/>
          <w:color w:val="333333"/>
          <w:sz w:val="40"/>
          <w:szCs w:val="40"/>
        </w:rPr>
      </w:pPr>
      <w:r w:rsidRPr="00B85D15">
        <w:rPr>
          <w:rFonts w:ascii="Garamond" w:hAnsi="Garamond" w:cs="Arial"/>
          <w:b w:val="0"/>
          <w:bCs w:val="0"/>
          <w:color w:val="333333"/>
          <w:sz w:val="40"/>
          <w:szCs w:val="40"/>
        </w:rPr>
        <w:t>I.</w:t>
      </w:r>
      <w:r>
        <w:rPr>
          <w:rFonts w:ascii="Garamond" w:hAnsi="Garamond" w:cs="Arial"/>
          <w:b w:val="0"/>
          <w:bCs w:val="0"/>
          <w:color w:val="333333"/>
          <w:sz w:val="40"/>
          <w:szCs w:val="40"/>
        </w:rPr>
        <w:t xml:space="preserve"> </w:t>
      </w:r>
      <w:r w:rsidR="00855B7F" w:rsidRPr="00AA6CD4">
        <w:rPr>
          <w:rFonts w:ascii="Garamond" w:hAnsi="Garamond" w:cs="Arial"/>
          <w:b w:val="0"/>
          <w:bCs w:val="0"/>
          <w:color w:val="333333"/>
          <w:sz w:val="40"/>
          <w:szCs w:val="40"/>
        </w:rPr>
        <w:t>ÚVODNÍ USTANOVENÍ</w:t>
      </w:r>
    </w:p>
    <w:p w14:paraId="586A1D39" w14:textId="2C8CAFE3" w:rsidR="00855B7F" w:rsidRPr="00B85D15" w:rsidRDefault="00855B7F" w:rsidP="00B85D15">
      <w:pPr>
        <w:numPr>
          <w:ilvl w:val="0"/>
          <w:numId w:val="19"/>
        </w:numPr>
        <w:shd w:val="clear" w:color="auto" w:fill="FFFFFF"/>
        <w:spacing w:before="100" w:beforeAutospacing="1" w:after="120" w:line="240" w:lineRule="auto"/>
        <w:ind w:left="714" w:hanging="357"/>
        <w:jc w:val="both"/>
        <w:rPr>
          <w:rFonts w:ascii="Garamond" w:hAnsi="Garamond" w:cs="Arial"/>
          <w:color w:val="333333"/>
          <w:sz w:val="24"/>
          <w:szCs w:val="24"/>
        </w:rPr>
      </w:pPr>
      <w:r w:rsidRPr="00B85D15">
        <w:rPr>
          <w:rFonts w:ascii="Garamond" w:hAnsi="Garamond" w:cs="Arial"/>
          <w:color w:val="333333"/>
          <w:sz w:val="24"/>
          <w:szCs w:val="24"/>
        </w:rPr>
        <w:t>Společnost Studio Motýlek, s.</w:t>
      </w:r>
      <w:r w:rsidR="00B85D15">
        <w:rPr>
          <w:rFonts w:ascii="Garamond" w:hAnsi="Garamond" w:cs="Arial"/>
          <w:color w:val="333333"/>
          <w:sz w:val="24"/>
          <w:szCs w:val="24"/>
        </w:rPr>
        <w:t xml:space="preserve"> </w:t>
      </w:r>
      <w:r w:rsidRPr="00B85D15">
        <w:rPr>
          <w:rFonts w:ascii="Garamond" w:hAnsi="Garamond" w:cs="Arial"/>
          <w:color w:val="333333"/>
          <w:sz w:val="24"/>
          <w:szCs w:val="24"/>
        </w:rPr>
        <w:t>r.</w:t>
      </w:r>
      <w:r w:rsidR="00B85D15">
        <w:rPr>
          <w:rFonts w:ascii="Garamond" w:hAnsi="Garamond" w:cs="Arial"/>
          <w:color w:val="333333"/>
          <w:sz w:val="24"/>
          <w:szCs w:val="24"/>
        </w:rPr>
        <w:t xml:space="preserve"> </w:t>
      </w:r>
      <w:r w:rsidRPr="00B85D15">
        <w:rPr>
          <w:rFonts w:ascii="Garamond" w:hAnsi="Garamond" w:cs="Arial"/>
          <w:color w:val="333333"/>
          <w:sz w:val="24"/>
          <w:szCs w:val="24"/>
        </w:rPr>
        <w:t>o., se sídlem Třinecká 650, 199 00 Praha 18 - Letňany, IČO: 27114767, zapsaná v obchodním rejstříku vedeném Městským soudem v Praze, sp.</w:t>
      </w:r>
      <w:r w:rsidR="00B85D15">
        <w:rPr>
          <w:rFonts w:ascii="Garamond" w:hAnsi="Garamond" w:cs="Arial"/>
          <w:color w:val="333333"/>
          <w:sz w:val="24"/>
          <w:szCs w:val="24"/>
        </w:rPr>
        <w:t> </w:t>
      </w:r>
      <w:r w:rsidRPr="00B85D15">
        <w:rPr>
          <w:rFonts w:ascii="Garamond" w:hAnsi="Garamond" w:cs="Arial"/>
          <w:color w:val="333333"/>
          <w:sz w:val="24"/>
          <w:szCs w:val="24"/>
        </w:rPr>
        <w:t>zn. C 97338 (dále jen </w:t>
      </w:r>
      <w:r w:rsidRPr="00B85D15">
        <w:rPr>
          <w:rStyle w:val="Siln"/>
          <w:rFonts w:ascii="Garamond" w:hAnsi="Garamond" w:cs="Arial"/>
          <w:color w:val="333333"/>
          <w:sz w:val="24"/>
          <w:szCs w:val="24"/>
        </w:rPr>
        <w:t>„Společnost“),</w:t>
      </w:r>
      <w:r w:rsidRPr="00B85D15">
        <w:rPr>
          <w:rFonts w:ascii="Garamond" w:hAnsi="Garamond" w:cs="Arial"/>
          <w:color w:val="333333"/>
          <w:sz w:val="24"/>
          <w:szCs w:val="24"/>
        </w:rPr>
        <w:t> vydává tyto obchodní podmínky, které upravují práva a povinnosti vzniklé v souvislosti nebo na základě smluv o poskytování služeb na provozovně společnosti, na adrese Třinecká 650, 199 00 Praha 18 - Letňany, anebo pracovníky zařazenými na tuto provozovnu na jiném místě uzavíraných mezi společností a jinou fyzickou osobou (dále jen </w:t>
      </w:r>
      <w:r w:rsidRPr="00B85D15">
        <w:rPr>
          <w:rStyle w:val="Siln"/>
          <w:rFonts w:ascii="Garamond" w:hAnsi="Garamond" w:cs="Arial"/>
          <w:color w:val="333333"/>
          <w:sz w:val="24"/>
          <w:szCs w:val="24"/>
        </w:rPr>
        <w:t>„klient“</w:t>
      </w:r>
      <w:r w:rsidRPr="00B85D15">
        <w:rPr>
          <w:rFonts w:ascii="Garamond" w:hAnsi="Garamond" w:cs="Arial"/>
          <w:color w:val="333333"/>
          <w:sz w:val="24"/>
          <w:szCs w:val="24"/>
        </w:rPr>
        <w:t>), a to dle § 1751 odst. 1 zákona č. 89/2012 Sb., občanský zákoník, ve znění pozdějších předpisů (dále jen „občanský zákoník“).</w:t>
      </w:r>
    </w:p>
    <w:p w14:paraId="79EFEE4B" w14:textId="77777777" w:rsidR="00855B7F" w:rsidRPr="00B85D15" w:rsidRDefault="00855B7F" w:rsidP="00B85D15">
      <w:pPr>
        <w:numPr>
          <w:ilvl w:val="0"/>
          <w:numId w:val="19"/>
        </w:numPr>
        <w:shd w:val="clear" w:color="auto" w:fill="FFFFFF"/>
        <w:spacing w:before="100" w:beforeAutospacing="1" w:after="120" w:line="240" w:lineRule="auto"/>
        <w:ind w:left="714" w:hanging="357"/>
        <w:jc w:val="both"/>
        <w:rPr>
          <w:rFonts w:ascii="Garamond" w:hAnsi="Garamond" w:cs="Arial"/>
          <w:color w:val="333333"/>
          <w:sz w:val="24"/>
          <w:szCs w:val="24"/>
        </w:rPr>
      </w:pPr>
      <w:r w:rsidRPr="00B85D15">
        <w:rPr>
          <w:rFonts w:ascii="Garamond" w:hAnsi="Garamond" w:cs="Arial"/>
          <w:color w:val="333333"/>
          <w:sz w:val="24"/>
          <w:szCs w:val="24"/>
        </w:rPr>
        <w:t>Ustanovení obchodních podmínek je nedílnou součástí smlouvy o poskytování služeb uzavřené se společností.</w:t>
      </w:r>
    </w:p>
    <w:p w14:paraId="0495A43E" w14:textId="77777777" w:rsidR="00855B7F" w:rsidRPr="00B85D15" w:rsidRDefault="00855B7F" w:rsidP="00B85D15">
      <w:pPr>
        <w:numPr>
          <w:ilvl w:val="0"/>
          <w:numId w:val="19"/>
        </w:numPr>
        <w:shd w:val="clear" w:color="auto" w:fill="FFFFFF"/>
        <w:spacing w:before="100" w:beforeAutospacing="1" w:after="120" w:line="240" w:lineRule="auto"/>
        <w:ind w:left="714" w:hanging="357"/>
        <w:jc w:val="both"/>
        <w:rPr>
          <w:rFonts w:ascii="Garamond" w:hAnsi="Garamond" w:cs="Arial"/>
          <w:color w:val="333333"/>
          <w:sz w:val="24"/>
          <w:szCs w:val="24"/>
        </w:rPr>
      </w:pPr>
      <w:r w:rsidRPr="00B85D15">
        <w:rPr>
          <w:rFonts w:ascii="Garamond" w:hAnsi="Garamond" w:cs="Arial"/>
          <w:color w:val="333333"/>
          <w:sz w:val="24"/>
          <w:szCs w:val="24"/>
        </w:rPr>
        <w:t>Obchodní podmínky se nevztahují na případy, kdy osoba, která má v úmyslu poptat či využít služby společnosti, je právnickou osobou, či osobou, jež jedná při objednávání služeb v rámci své podnikatelské činnosti nebo v rámci samotného výkonu povolání.</w:t>
      </w:r>
    </w:p>
    <w:p w14:paraId="7BCA8EB3" w14:textId="77777777" w:rsidR="00855B7F" w:rsidRPr="00B85D15" w:rsidRDefault="00855B7F" w:rsidP="00B85D15">
      <w:pPr>
        <w:numPr>
          <w:ilvl w:val="0"/>
          <w:numId w:val="19"/>
        </w:numPr>
        <w:shd w:val="clear" w:color="auto" w:fill="FFFFFF"/>
        <w:spacing w:before="100" w:beforeAutospacing="1" w:after="120" w:line="240" w:lineRule="auto"/>
        <w:ind w:left="714" w:hanging="357"/>
        <w:jc w:val="both"/>
        <w:rPr>
          <w:rFonts w:ascii="Garamond" w:hAnsi="Garamond" w:cs="Arial"/>
          <w:color w:val="333333"/>
          <w:sz w:val="24"/>
          <w:szCs w:val="24"/>
        </w:rPr>
      </w:pPr>
      <w:r w:rsidRPr="00B85D15">
        <w:rPr>
          <w:rFonts w:ascii="Garamond" w:hAnsi="Garamond" w:cs="Arial"/>
          <w:color w:val="333333"/>
          <w:sz w:val="24"/>
          <w:szCs w:val="24"/>
        </w:rPr>
        <w:t>Ustanovení odchylná od obchodních podmínek je možné sjednat ve smlouvě se společností. Odchylná ujednání ve smlouvě mají přednost před ustanovením obchodních podmínek.</w:t>
      </w:r>
    </w:p>
    <w:p w14:paraId="24D1615D" w14:textId="77777777" w:rsidR="00855B7F" w:rsidRPr="00B85D15" w:rsidRDefault="00855B7F" w:rsidP="00B85D15">
      <w:pPr>
        <w:numPr>
          <w:ilvl w:val="0"/>
          <w:numId w:val="19"/>
        </w:numPr>
        <w:shd w:val="clear" w:color="auto" w:fill="FFFFFF"/>
        <w:spacing w:before="100" w:beforeAutospacing="1" w:after="120" w:line="240" w:lineRule="auto"/>
        <w:ind w:left="714" w:hanging="357"/>
        <w:jc w:val="both"/>
        <w:rPr>
          <w:rFonts w:ascii="Garamond" w:hAnsi="Garamond" w:cs="Arial"/>
          <w:color w:val="333333"/>
          <w:sz w:val="24"/>
          <w:szCs w:val="24"/>
        </w:rPr>
      </w:pPr>
      <w:r w:rsidRPr="00B85D15">
        <w:rPr>
          <w:rFonts w:ascii="Garamond" w:hAnsi="Garamond" w:cs="Arial"/>
          <w:color w:val="333333"/>
          <w:sz w:val="24"/>
          <w:szCs w:val="24"/>
        </w:rPr>
        <w:t>Znění obchodních podmínek může společnost měnit či doplňovat. Společnost informuje o změnách či doplnění těchto obchodních podmínek klienty (účastníky kurzů) 14 dnů před účinností nových obchodních podmínek, a to emailem. Klient má možnost od smlouvy odstoupit, pokud se změnami nebude z vážných důvodů souhlasit dle § 1762 občanského zákoníku, tj. toto právo se mu nezakládá půjde-li o technické změny, formulační doplnění či zákonem vyžadované doplnění. V tomto případě musí odstoupení od smlouvy písemně doručit společnosti, nejlépe na email: </w:t>
      </w:r>
      <w:hyperlink r:id="rId6" w:tgtFrame="_blank" w:history="1">
        <w:r w:rsidRPr="00B85D15">
          <w:rPr>
            <w:rStyle w:val="Hypertextovodkaz"/>
            <w:rFonts w:ascii="Garamond" w:hAnsi="Garamond" w:cs="Arial"/>
            <w:color w:val="0782C1"/>
            <w:sz w:val="24"/>
            <w:szCs w:val="24"/>
          </w:rPr>
          <w:t>info@studio-motylek.cz</w:t>
        </w:r>
      </w:hyperlink>
      <w:r w:rsidRPr="00B85D15">
        <w:rPr>
          <w:rFonts w:ascii="Garamond" w:hAnsi="Garamond" w:cs="Arial"/>
          <w:color w:val="333333"/>
          <w:sz w:val="24"/>
          <w:szCs w:val="24"/>
        </w:rPr>
        <w:t> a alikvotní část uhrazeného kurzovného za lekce, které zbývají do konce kurzu, bude po odečtení manipulačního poplatku 500,- Kč klientovi vrácena. Peníze za omluvené lekce se nevrací. Tyto lekce lze čerpat formou náhrad.</w:t>
      </w:r>
    </w:p>
    <w:p w14:paraId="0F90FBD6" w14:textId="1E7ABCA0" w:rsidR="00855B7F" w:rsidRPr="00B85D15" w:rsidRDefault="00855B7F" w:rsidP="00B85D15">
      <w:pPr>
        <w:numPr>
          <w:ilvl w:val="0"/>
          <w:numId w:val="19"/>
        </w:numPr>
        <w:shd w:val="clear" w:color="auto" w:fill="FFFFFF"/>
        <w:spacing w:before="100" w:beforeAutospacing="1" w:after="120" w:line="240" w:lineRule="auto"/>
        <w:ind w:left="714" w:hanging="357"/>
        <w:jc w:val="both"/>
        <w:rPr>
          <w:rFonts w:ascii="Garamond" w:hAnsi="Garamond" w:cs="Arial"/>
          <w:color w:val="333333"/>
          <w:sz w:val="24"/>
          <w:szCs w:val="24"/>
        </w:rPr>
      </w:pPr>
      <w:r w:rsidRPr="00B85D15">
        <w:rPr>
          <w:rFonts w:ascii="Garamond" w:hAnsi="Garamond" w:cs="Arial"/>
          <w:color w:val="333333"/>
          <w:sz w:val="24"/>
          <w:szCs w:val="24"/>
        </w:rPr>
        <w:t>Nové znění (změna) obchodních podmínek nabývá účinnosti dnem jeho zveřejnění na webové</w:t>
      </w:r>
      <w:r w:rsidR="00B85D15">
        <w:rPr>
          <w:rFonts w:ascii="Garamond" w:hAnsi="Garamond" w:cs="Arial"/>
          <w:color w:val="333333"/>
          <w:sz w:val="24"/>
          <w:szCs w:val="24"/>
        </w:rPr>
        <w:t> </w:t>
      </w:r>
      <w:r w:rsidRPr="00B85D15">
        <w:rPr>
          <w:rFonts w:ascii="Garamond" w:hAnsi="Garamond" w:cs="Arial"/>
          <w:color w:val="333333"/>
          <w:sz w:val="24"/>
          <w:szCs w:val="24"/>
        </w:rPr>
        <w:t>stránce </w:t>
      </w:r>
      <w:hyperlink r:id="rId7" w:tgtFrame="_blank" w:history="1">
        <w:r w:rsidRPr="00B85D15">
          <w:rPr>
            <w:rStyle w:val="Hypertextovodkaz"/>
            <w:rFonts w:ascii="Garamond" w:hAnsi="Garamond" w:cs="Arial"/>
            <w:color w:val="0782C1"/>
            <w:sz w:val="24"/>
            <w:szCs w:val="24"/>
          </w:rPr>
          <w:t>https://www.studio-motylek.cz</w:t>
        </w:r>
      </w:hyperlink>
      <w:r w:rsidRPr="00B85D15">
        <w:rPr>
          <w:rFonts w:ascii="Garamond" w:hAnsi="Garamond" w:cs="Arial"/>
          <w:color w:val="333333"/>
          <w:sz w:val="24"/>
          <w:szCs w:val="24"/>
        </w:rPr>
        <w:t> a</w:t>
      </w:r>
      <w:r w:rsidR="00B85D15">
        <w:rPr>
          <w:rFonts w:ascii="Garamond" w:hAnsi="Garamond" w:cs="Arial"/>
          <w:color w:val="333333"/>
          <w:sz w:val="24"/>
          <w:szCs w:val="24"/>
        </w:rPr>
        <w:t> </w:t>
      </w:r>
      <w:r w:rsidRPr="00B85D15">
        <w:rPr>
          <w:rFonts w:ascii="Garamond" w:hAnsi="Garamond" w:cs="Arial"/>
          <w:color w:val="333333"/>
          <w:sz w:val="24"/>
          <w:szCs w:val="24"/>
        </w:rPr>
        <w:t>v</w:t>
      </w:r>
      <w:r w:rsidR="00B85D15">
        <w:rPr>
          <w:rFonts w:ascii="Garamond" w:hAnsi="Garamond" w:cs="Arial"/>
          <w:color w:val="333333"/>
          <w:sz w:val="24"/>
          <w:szCs w:val="24"/>
        </w:rPr>
        <w:t> </w:t>
      </w:r>
      <w:r w:rsidRPr="00B85D15">
        <w:rPr>
          <w:rFonts w:ascii="Garamond" w:hAnsi="Garamond" w:cs="Arial"/>
          <w:color w:val="333333"/>
          <w:sz w:val="24"/>
          <w:szCs w:val="24"/>
        </w:rPr>
        <w:t>rezervačním</w:t>
      </w:r>
      <w:r w:rsidR="00B85D15">
        <w:rPr>
          <w:rFonts w:ascii="Garamond" w:hAnsi="Garamond" w:cs="Arial"/>
          <w:color w:val="333333"/>
          <w:sz w:val="24"/>
          <w:szCs w:val="24"/>
        </w:rPr>
        <w:t> </w:t>
      </w:r>
      <w:r w:rsidRPr="00B85D15">
        <w:rPr>
          <w:rFonts w:ascii="Garamond" w:hAnsi="Garamond" w:cs="Arial"/>
          <w:color w:val="333333"/>
          <w:sz w:val="24"/>
          <w:szCs w:val="24"/>
        </w:rPr>
        <w:t>systému</w:t>
      </w:r>
      <w:r w:rsidR="00B85D15">
        <w:rPr>
          <w:rFonts w:ascii="Garamond" w:hAnsi="Garamond" w:cs="Arial"/>
          <w:color w:val="333333"/>
          <w:sz w:val="24"/>
          <w:szCs w:val="24"/>
        </w:rPr>
        <w:t xml:space="preserve"> </w:t>
      </w:r>
      <w:proofErr w:type="spellStart"/>
      <w:r w:rsidRPr="00B85D15">
        <w:rPr>
          <w:rFonts w:ascii="Garamond" w:hAnsi="Garamond" w:cs="Arial"/>
          <w:color w:val="333333"/>
          <w:sz w:val="24"/>
          <w:szCs w:val="24"/>
        </w:rPr>
        <w:t>Auksys</w:t>
      </w:r>
      <w:proofErr w:type="spellEnd"/>
      <w:r w:rsidRPr="00B85D15">
        <w:rPr>
          <w:rFonts w:ascii="Garamond" w:hAnsi="Garamond" w:cs="Arial"/>
          <w:color w:val="333333"/>
          <w:sz w:val="24"/>
          <w:szCs w:val="24"/>
        </w:rPr>
        <w:t>. </w:t>
      </w:r>
    </w:p>
    <w:p w14:paraId="481A0C6B" w14:textId="77777777" w:rsidR="00855B7F" w:rsidRPr="00B85D15" w:rsidRDefault="00855B7F" w:rsidP="00B85D15">
      <w:pPr>
        <w:numPr>
          <w:ilvl w:val="0"/>
          <w:numId w:val="19"/>
        </w:numPr>
        <w:shd w:val="clear" w:color="auto" w:fill="FFFFFF"/>
        <w:spacing w:before="100" w:beforeAutospacing="1" w:after="120" w:line="240" w:lineRule="auto"/>
        <w:ind w:left="714" w:hanging="357"/>
        <w:jc w:val="both"/>
        <w:rPr>
          <w:rFonts w:ascii="Garamond" w:hAnsi="Garamond" w:cs="Arial"/>
          <w:color w:val="333333"/>
          <w:sz w:val="24"/>
          <w:szCs w:val="24"/>
        </w:rPr>
      </w:pPr>
      <w:r w:rsidRPr="00B85D15">
        <w:rPr>
          <w:rFonts w:ascii="Garamond" w:hAnsi="Garamond" w:cs="Arial"/>
          <w:color w:val="333333"/>
          <w:sz w:val="24"/>
          <w:szCs w:val="24"/>
        </w:rPr>
        <w:t>Veškeré smluvní vztahy jsou uzavřeny v souladu s právním řádem České republiky, zejména občanským zákoníkem, v platném a účinném znění. Je-li zákazník fyzická osoba, která jedná mimo rámec své podnikatelské činnosti nebo mimo rámec samostatného výkonu svého podnikání, tzv. spotřebitel, řídí se vztahy neupravené těmito obchodními podmínkami taktéž zákonem č. 634/1992 Sb., o ochraně spotřebitele, v platném a účinném znění.</w:t>
      </w:r>
    </w:p>
    <w:p w14:paraId="2A5B503F" w14:textId="77777777" w:rsidR="00855B7F" w:rsidRPr="00B85D15" w:rsidRDefault="00855B7F" w:rsidP="00B85D15">
      <w:pPr>
        <w:numPr>
          <w:ilvl w:val="0"/>
          <w:numId w:val="19"/>
        </w:numPr>
        <w:shd w:val="clear" w:color="auto" w:fill="FFFFFF"/>
        <w:spacing w:before="100" w:beforeAutospacing="1" w:after="120" w:line="240" w:lineRule="auto"/>
        <w:ind w:left="714" w:hanging="357"/>
        <w:jc w:val="both"/>
        <w:rPr>
          <w:rFonts w:ascii="Garamond" w:hAnsi="Garamond" w:cs="Arial"/>
          <w:color w:val="333333"/>
          <w:sz w:val="24"/>
          <w:szCs w:val="24"/>
        </w:rPr>
      </w:pPr>
      <w:r w:rsidRPr="00B85D15">
        <w:rPr>
          <w:rFonts w:ascii="Garamond" w:hAnsi="Garamond" w:cs="Arial"/>
          <w:color w:val="333333"/>
          <w:sz w:val="24"/>
          <w:szCs w:val="24"/>
        </w:rPr>
        <w:t>Veškeré vztahy mezi společností a třetími osobami, které nejsou upraveny těmito obchodními podmínkami nebo jinými písemnými dohodami ve zvláštních smlouvách se řídí zejména ustanoveními občanského zákoníku, zákonem č. 110/2019 Sb., o zpracování osobních údajů v platném a účinném znění a dalšími souvisejícími právními předpisy.</w:t>
      </w:r>
    </w:p>
    <w:p w14:paraId="0C223F88" w14:textId="74FBC7E8" w:rsidR="00855B7F" w:rsidRPr="00AA6CD4" w:rsidRDefault="00855B7F" w:rsidP="00855B7F">
      <w:pPr>
        <w:pStyle w:val="Nadpis1"/>
        <w:shd w:val="clear" w:color="auto" w:fill="FFFFFF"/>
        <w:spacing w:line="288" w:lineRule="atLeast"/>
        <w:rPr>
          <w:rFonts w:ascii="Garamond" w:hAnsi="Garamond" w:cs="Arial"/>
          <w:b w:val="0"/>
          <w:bCs w:val="0"/>
          <w:color w:val="333333"/>
          <w:sz w:val="40"/>
          <w:szCs w:val="40"/>
        </w:rPr>
      </w:pPr>
      <w:r w:rsidRPr="00AA6CD4">
        <w:rPr>
          <w:rFonts w:ascii="Garamond" w:hAnsi="Garamond" w:cs="Arial"/>
          <w:b w:val="0"/>
          <w:bCs w:val="0"/>
          <w:color w:val="333333"/>
          <w:sz w:val="40"/>
          <w:szCs w:val="40"/>
        </w:rPr>
        <w:lastRenderedPageBreak/>
        <w:t>II.</w:t>
      </w:r>
      <w:r w:rsidR="00B85D15">
        <w:rPr>
          <w:rFonts w:ascii="Garamond" w:hAnsi="Garamond" w:cs="Arial"/>
          <w:b w:val="0"/>
          <w:bCs w:val="0"/>
          <w:color w:val="333333"/>
          <w:sz w:val="40"/>
          <w:szCs w:val="40"/>
        </w:rPr>
        <w:t xml:space="preserve"> </w:t>
      </w:r>
      <w:r w:rsidRPr="00AA6CD4">
        <w:rPr>
          <w:rFonts w:ascii="Garamond" w:hAnsi="Garamond" w:cs="Arial"/>
          <w:b w:val="0"/>
          <w:bCs w:val="0"/>
          <w:color w:val="333333"/>
          <w:sz w:val="40"/>
          <w:szCs w:val="40"/>
        </w:rPr>
        <w:t>UZAVŘENÍ SMLOUVY</w:t>
      </w:r>
    </w:p>
    <w:p w14:paraId="18EBF231" w14:textId="38D84982" w:rsidR="00855B7F" w:rsidRPr="00AA6CD4" w:rsidRDefault="00855B7F" w:rsidP="00AA6CD4">
      <w:pPr>
        <w:numPr>
          <w:ilvl w:val="0"/>
          <w:numId w:val="20"/>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 xml:space="preserve">Klient vyplní rezervační formulář online přihlášky (dostupný na webových stránkách Společnosti) nebo zvolí formu zápisu telefonicky v informačních hodinách Společnosti. Po přijetí vyplněného formuláře či projevení zájmu, </w:t>
      </w:r>
      <w:proofErr w:type="gramStart"/>
      <w:r w:rsidRPr="00AA6CD4">
        <w:rPr>
          <w:rFonts w:ascii="Garamond" w:hAnsi="Garamond" w:cs="Arial"/>
          <w:color w:val="333333"/>
          <w:sz w:val="24"/>
          <w:szCs w:val="24"/>
        </w:rPr>
        <w:t>prověří</w:t>
      </w:r>
      <w:proofErr w:type="gramEnd"/>
      <w:r w:rsidRPr="00AA6CD4">
        <w:rPr>
          <w:rFonts w:ascii="Garamond" w:hAnsi="Garamond" w:cs="Arial"/>
          <w:color w:val="333333"/>
          <w:sz w:val="24"/>
          <w:szCs w:val="24"/>
        </w:rPr>
        <w:t xml:space="preserve"> zástupce Společnost</w:t>
      </w:r>
      <w:r w:rsidR="00B85D15" w:rsidRPr="00AA6CD4">
        <w:rPr>
          <w:rFonts w:ascii="Garamond" w:hAnsi="Garamond" w:cs="Arial"/>
          <w:color w:val="333333"/>
          <w:sz w:val="24"/>
          <w:szCs w:val="24"/>
        </w:rPr>
        <w:t>i</w:t>
      </w:r>
      <w:r w:rsidRPr="00AA6CD4">
        <w:rPr>
          <w:rFonts w:ascii="Garamond" w:hAnsi="Garamond" w:cs="Arial"/>
          <w:color w:val="333333"/>
          <w:sz w:val="24"/>
          <w:szCs w:val="24"/>
        </w:rPr>
        <w:t xml:space="preserve"> volná místa v požadovaném kurzu.  Následně kontaktuje klienta, a to telefonicky nebo emailem a sdělí mu den a čas první lekce. Následně se klient zaregistruje do rezervačního systému </w:t>
      </w:r>
      <w:proofErr w:type="spellStart"/>
      <w:r w:rsidRPr="00AA6CD4">
        <w:rPr>
          <w:rFonts w:ascii="Garamond" w:hAnsi="Garamond" w:cs="Arial"/>
          <w:color w:val="333333"/>
          <w:sz w:val="24"/>
          <w:szCs w:val="24"/>
        </w:rPr>
        <w:t>Auksys</w:t>
      </w:r>
      <w:proofErr w:type="spellEnd"/>
      <w:r w:rsidRPr="00AA6CD4">
        <w:rPr>
          <w:rFonts w:ascii="Garamond" w:hAnsi="Garamond" w:cs="Arial"/>
          <w:color w:val="333333"/>
          <w:sz w:val="24"/>
          <w:szCs w:val="24"/>
        </w:rPr>
        <w:t>. K uzavření smlouvy se Společností dochází potvrzením a vzájemným odsouhlasením místa v kurzu.</w:t>
      </w:r>
    </w:p>
    <w:p w14:paraId="2EB6F49B" w14:textId="77777777" w:rsidR="00855B7F" w:rsidRPr="00AA6CD4" w:rsidRDefault="00855B7F" w:rsidP="00AA6CD4">
      <w:pPr>
        <w:numPr>
          <w:ilvl w:val="0"/>
          <w:numId w:val="20"/>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Na základě uzavřené smlouvy vzniká povinnost uhradit kurzovné, nejpozději však před započetím první lekce daného kurzu. Platit kurzovné lze metodami uvedenými v článku III. bodě 1 těchto obchodních podmínek. Pokud nebude kurzovné řádně a včas uhrazeno, pak se smlouva stává neplatnou a společnost nemusí zajistit klientovi místo v kurzu.</w:t>
      </w:r>
    </w:p>
    <w:p w14:paraId="3BD297A1" w14:textId="77777777" w:rsidR="00855B7F" w:rsidRPr="00AA6CD4" w:rsidRDefault="00855B7F" w:rsidP="00AA6CD4">
      <w:pPr>
        <w:numPr>
          <w:ilvl w:val="0"/>
          <w:numId w:val="20"/>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Pokud klient uzavře smluvní vztah se Společností a následně bezdůvodně do kurzu nenastoupí, vyhrazuje si Společnost právo na zaplacení administrativního poplatku klientem ve výši 500,-Kč, který je splatný 14. dnem od bezdůvodného nenastoupení do kurzu.</w:t>
      </w:r>
    </w:p>
    <w:p w14:paraId="0F35AC2A" w14:textId="65A31ACB" w:rsidR="00855B7F" w:rsidRPr="00AA6CD4" w:rsidRDefault="00855B7F" w:rsidP="00AA6CD4">
      <w:pPr>
        <w:numPr>
          <w:ilvl w:val="0"/>
          <w:numId w:val="20"/>
        </w:numPr>
        <w:shd w:val="clear" w:color="auto" w:fill="FFFFFF"/>
        <w:spacing w:before="100" w:beforeAutospacing="1" w:after="120" w:line="240" w:lineRule="auto"/>
        <w:ind w:left="714" w:hanging="357"/>
        <w:jc w:val="both"/>
        <w:rPr>
          <w:rFonts w:ascii="Garamond" w:hAnsi="Garamond" w:cs="Arial"/>
          <w:color w:val="333333"/>
          <w:sz w:val="20"/>
          <w:szCs w:val="20"/>
        </w:rPr>
      </w:pPr>
      <w:r w:rsidRPr="00AA6CD4">
        <w:rPr>
          <w:rFonts w:ascii="Garamond" w:hAnsi="Garamond" w:cs="Arial"/>
          <w:color w:val="333333"/>
          <w:sz w:val="24"/>
          <w:szCs w:val="24"/>
        </w:rPr>
        <w:t>Klient souhlasí s použitím komunikačních prostředků na dálku při uzavírání či změně smlouvy o poskytování služeb.</w:t>
      </w:r>
    </w:p>
    <w:p w14:paraId="191A8C58" w14:textId="3DD425F6" w:rsidR="00855B7F" w:rsidRPr="00AA6CD4" w:rsidRDefault="00855B7F" w:rsidP="00855B7F">
      <w:pPr>
        <w:pStyle w:val="Nadpis1"/>
        <w:shd w:val="clear" w:color="auto" w:fill="FFFFFF"/>
        <w:spacing w:line="288" w:lineRule="atLeast"/>
        <w:rPr>
          <w:rFonts w:ascii="Garamond" w:hAnsi="Garamond" w:cs="Arial"/>
          <w:b w:val="0"/>
          <w:bCs w:val="0"/>
          <w:color w:val="333333"/>
          <w:sz w:val="40"/>
          <w:szCs w:val="40"/>
        </w:rPr>
      </w:pPr>
      <w:r w:rsidRPr="00AA6CD4">
        <w:rPr>
          <w:rFonts w:ascii="Garamond" w:hAnsi="Garamond" w:cs="Arial"/>
          <w:b w:val="0"/>
          <w:bCs w:val="0"/>
          <w:color w:val="333333"/>
          <w:sz w:val="40"/>
          <w:szCs w:val="40"/>
        </w:rPr>
        <w:t>III.</w:t>
      </w:r>
      <w:r w:rsidR="00B85D15">
        <w:rPr>
          <w:rFonts w:ascii="Garamond" w:hAnsi="Garamond" w:cs="Arial"/>
          <w:b w:val="0"/>
          <w:bCs w:val="0"/>
          <w:color w:val="333333"/>
          <w:sz w:val="40"/>
          <w:szCs w:val="40"/>
        </w:rPr>
        <w:t xml:space="preserve"> </w:t>
      </w:r>
      <w:r w:rsidRPr="00AA6CD4">
        <w:rPr>
          <w:rFonts w:ascii="Garamond" w:hAnsi="Garamond" w:cs="Arial"/>
          <w:b w:val="0"/>
          <w:bCs w:val="0"/>
          <w:color w:val="333333"/>
          <w:sz w:val="40"/>
          <w:szCs w:val="40"/>
        </w:rPr>
        <w:t>CENA SLUŽEB A PLATEBNÍ PODMÍNKY</w:t>
      </w:r>
    </w:p>
    <w:p w14:paraId="4F049BDE" w14:textId="77777777" w:rsidR="00AA6CD4" w:rsidRDefault="00855B7F" w:rsidP="00AA6CD4">
      <w:pPr>
        <w:numPr>
          <w:ilvl w:val="0"/>
          <w:numId w:val="44"/>
        </w:numPr>
        <w:shd w:val="clear" w:color="auto" w:fill="FFFFFF"/>
        <w:spacing w:before="100" w:beforeAutospacing="1" w:after="6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Cenu služeb a případné další náklady dle smlouvy či těchto obchodních podmínek může klient uhradit Společnosti následujícími způsoby:</w:t>
      </w:r>
    </w:p>
    <w:p w14:paraId="4871646F" w14:textId="77777777" w:rsidR="00AA6CD4" w:rsidRDefault="00855B7F" w:rsidP="00AA6CD4">
      <w:pPr>
        <w:numPr>
          <w:ilvl w:val="1"/>
          <w:numId w:val="44"/>
        </w:numPr>
        <w:shd w:val="clear" w:color="auto" w:fill="FFFFFF"/>
        <w:spacing w:before="100" w:beforeAutospacing="1" w:after="60" w:line="240" w:lineRule="auto"/>
        <w:ind w:left="1225" w:hanging="431"/>
        <w:jc w:val="both"/>
        <w:rPr>
          <w:rFonts w:ascii="Garamond" w:hAnsi="Garamond" w:cs="Arial"/>
          <w:color w:val="333333"/>
          <w:sz w:val="24"/>
          <w:szCs w:val="24"/>
        </w:rPr>
      </w:pPr>
      <w:r w:rsidRPr="00AA6CD4">
        <w:rPr>
          <w:rFonts w:ascii="Garamond" w:hAnsi="Garamond" w:cs="Arial"/>
          <w:color w:val="333333"/>
          <w:sz w:val="24"/>
          <w:szCs w:val="24"/>
        </w:rPr>
        <w:t>v hotovosti nebo platební kartou na recepci provozovny Společnosti na adrese Třinecká 650, 199</w:t>
      </w:r>
      <w:r w:rsidR="00B85D15" w:rsidRPr="00AA6CD4">
        <w:rPr>
          <w:rFonts w:ascii="Garamond" w:hAnsi="Garamond" w:cs="Arial"/>
          <w:color w:val="333333"/>
          <w:sz w:val="24"/>
          <w:szCs w:val="24"/>
        </w:rPr>
        <w:t> </w:t>
      </w:r>
      <w:r w:rsidRPr="00AA6CD4">
        <w:rPr>
          <w:rFonts w:ascii="Garamond" w:hAnsi="Garamond" w:cs="Arial"/>
          <w:color w:val="333333"/>
          <w:sz w:val="24"/>
          <w:szCs w:val="24"/>
        </w:rPr>
        <w:t>00 Praha 18 – Letňany;</w:t>
      </w:r>
    </w:p>
    <w:p w14:paraId="039620ED" w14:textId="0AF73322" w:rsidR="00855B7F" w:rsidRPr="00AA6CD4" w:rsidRDefault="00855B7F" w:rsidP="00AA6CD4">
      <w:pPr>
        <w:numPr>
          <w:ilvl w:val="1"/>
          <w:numId w:val="44"/>
        </w:numPr>
        <w:shd w:val="clear" w:color="auto" w:fill="FFFFFF"/>
        <w:spacing w:before="100" w:beforeAutospacing="1" w:after="60" w:line="240" w:lineRule="auto"/>
        <w:ind w:left="1225" w:hanging="431"/>
        <w:jc w:val="both"/>
        <w:rPr>
          <w:rFonts w:ascii="Garamond" w:hAnsi="Garamond" w:cs="Arial"/>
          <w:color w:val="333333"/>
          <w:sz w:val="24"/>
          <w:szCs w:val="24"/>
        </w:rPr>
      </w:pPr>
      <w:r w:rsidRPr="00AA6CD4">
        <w:rPr>
          <w:rFonts w:ascii="Garamond" w:hAnsi="Garamond" w:cs="Arial"/>
          <w:color w:val="333333"/>
          <w:sz w:val="24"/>
          <w:szCs w:val="24"/>
        </w:rPr>
        <w:t>fakturou, a to nejpozději do 14 dnů od vystavení (tuto platební metoda je možné využít pouze před zahájením kurzu);</w:t>
      </w:r>
    </w:p>
    <w:p w14:paraId="390F133E" w14:textId="2C2D788A" w:rsidR="00B85D15" w:rsidRPr="00AA6CD4" w:rsidRDefault="00B85D15" w:rsidP="00AA6CD4">
      <w:pPr>
        <w:numPr>
          <w:ilvl w:val="1"/>
          <w:numId w:val="44"/>
        </w:numPr>
        <w:shd w:val="clear" w:color="auto" w:fill="FFFFFF"/>
        <w:spacing w:before="100" w:beforeAutospacing="1" w:after="60" w:line="240" w:lineRule="auto"/>
        <w:ind w:left="1225" w:hanging="431"/>
        <w:jc w:val="both"/>
        <w:rPr>
          <w:rFonts w:ascii="Garamond" w:hAnsi="Garamond" w:cs="Arial"/>
          <w:color w:val="333333"/>
          <w:sz w:val="24"/>
          <w:szCs w:val="24"/>
        </w:rPr>
      </w:pPr>
      <w:r w:rsidRPr="00AA6CD4">
        <w:rPr>
          <w:rFonts w:ascii="Garamond" w:hAnsi="Garamond" w:cs="Arial"/>
          <w:color w:val="333333"/>
          <w:sz w:val="24"/>
          <w:szCs w:val="24"/>
        </w:rPr>
        <w:t>pomocí QR kódu;</w:t>
      </w:r>
    </w:p>
    <w:p w14:paraId="78FA6454" w14:textId="77777777" w:rsidR="00AA6CD4" w:rsidRDefault="00855B7F" w:rsidP="00AA6CD4">
      <w:pPr>
        <w:numPr>
          <w:ilvl w:val="1"/>
          <w:numId w:val="44"/>
        </w:numPr>
        <w:shd w:val="clear" w:color="auto" w:fill="FFFFFF"/>
        <w:spacing w:before="100" w:beforeAutospacing="1" w:after="120" w:line="240" w:lineRule="auto"/>
        <w:ind w:left="1225" w:hanging="431"/>
        <w:jc w:val="both"/>
        <w:rPr>
          <w:rFonts w:ascii="Garamond" w:hAnsi="Garamond" w:cs="Arial"/>
          <w:color w:val="333333"/>
          <w:sz w:val="24"/>
          <w:szCs w:val="24"/>
        </w:rPr>
      </w:pPr>
      <w:r w:rsidRPr="00AA6CD4">
        <w:rPr>
          <w:rFonts w:ascii="Garamond" w:hAnsi="Garamond" w:cs="Arial"/>
          <w:color w:val="333333"/>
          <w:sz w:val="24"/>
          <w:szCs w:val="24"/>
        </w:rPr>
        <w:t>dárkovým poukazem.</w:t>
      </w:r>
    </w:p>
    <w:p w14:paraId="227BF1F1" w14:textId="77777777" w:rsidR="00AA6CD4" w:rsidRDefault="00855B7F" w:rsidP="00AA6CD4">
      <w:pPr>
        <w:numPr>
          <w:ilvl w:val="0"/>
          <w:numId w:val="44"/>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 xml:space="preserve">Společnost požaduje uhrazení celé ceny kurzu předem, a to v souladu s článkem II bodem 2 těchto obchodních podmínek. Uhrazení kurzovného na daný kurz formou splátek je možné, pokud klient o tuto možnost písemně zažádá. Důvody pro tento postup budou přezkoumány příslušným zaměstnancem Společnosti, který může tento způsob v odůvodněných individuálně určených případech schválit. Klientovi pak bude stanoven splátkový kalendář, který musí dodržet. Pokud klient splátkový kalendář </w:t>
      </w:r>
      <w:proofErr w:type="gramStart"/>
      <w:r w:rsidRPr="00AA6CD4">
        <w:rPr>
          <w:rFonts w:ascii="Garamond" w:hAnsi="Garamond" w:cs="Arial"/>
          <w:color w:val="333333"/>
          <w:sz w:val="24"/>
          <w:szCs w:val="24"/>
        </w:rPr>
        <w:t>poruší</w:t>
      </w:r>
      <w:proofErr w:type="gramEnd"/>
      <w:r w:rsidRPr="00AA6CD4">
        <w:rPr>
          <w:rFonts w:ascii="Garamond" w:hAnsi="Garamond" w:cs="Arial"/>
          <w:color w:val="333333"/>
          <w:sz w:val="24"/>
          <w:szCs w:val="24"/>
        </w:rPr>
        <w:t xml:space="preserve">, nastanou účinky uvedené v článku II. bodě </w:t>
      </w:r>
      <w:r w:rsidR="00B353B9" w:rsidRPr="00AA6CD4">
        <w:rPr>
          <w:rFonts w:ascii="Garamond" w:hAnsi="Garamond" w:cs="Arial"/>
          <w:color w:val="333333"/>
          <w:sz w:val="24"/>
          <w:szCs w:val="24"/>
        </w:rPr>
        <w:t>2 a</w:t>
      </w:r>
      <w:r w:rsidR="00B85D15" w:rsidRPr="00AA6CD4">
        <w:rPr>
          <w:rFonts w:ascii="Garamond" w:hAnsi="Garamond" w:cs="Arial"/>
          <w:color w:val="333333"/>
          <w:sz w:val="24"/>
          <w:szCs w:val="24"/>
        </w:rPr>
        <w:t xml:space="preserve"> článku III bodu 8 </w:t>
      </w:r>
      <w:r w:rsidRPr="00AA6CD4">
        <w:rPr>
          <w:rFonts w:ascii="Garamond" w:hAnsi="Garamond" w:cs="Arial"/>
          <w:color w:val="333333"/>
          <w:sz w:val="24"/>
          <w:szCs w:val="24"/>
        </w:rPr>
        <w:t>těchto obchodních podmínek</w:t>
      </w:r>
      <w:r w:rsidR="00B85D15" w:rsidRPr="00AA6CD4">
        <w:rPr>
          <w:rFonts w:ascii="Garamond" w:hAnsi="Garamond" w:cs="Arial"/>
          <w:color w:val="333333"/>
          <w:sz w:val="24"/>
          <w:szCs w:val="24"/>
        </w:rPr>
        <w:t xml:space="preserve">. </w:t>
      </w:r>
    </w:p>
    <w:p w14:paraId="3B39E2F5" w14:textId="77777777" w:rsidR="00AA6CD4" w:rsidRDefault="00855B7F" w:rsidP="00AA6CD4">
      <w:pPr>
        <w:numPr>
          <w:ilvl w:val="0"/>
          <w:numId w:val="44"/>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 xml:space="preserve">Případné slevy z ceny služby poskytnuté společností klientovi nelze vzájemně kombinovat, pokud není uvedeno jinak. Klienti se musí o slevu přihlásit nejpozději při úhradě kurzovného, jinak nárok na slevu klientovi pro daný kurz </w:t>
      </w:r>
      <w:r w:rsidR="00B85D15" w:rsidRPr="00AA6CD4">
        <w:rPr>
          <w:rFonts w:ascii="Garamond" w:hAnsi="Garamond" w:cs="Arial"/>
          <w:color w:val="333333"/>
          <w:sz w:val="24"/>
          <w:szCs w:val="24"/>
        </w:rPr>
        <w:t>nevzniká</w:t>
      </w:r>
      <w:r w:rsidRPr="00AA6CD4">
        <w:rPr>
          <w:rFonts w:ascii="Garamond" w:hAnsi="Garamond" w:cs="Arial"/>
          <w:color w:val="333333"/>
          <w:sz w:val="24"/>
          <w:szCs w:val="24"/>
        </w:rPr>
        <w:t>.</w:t>
      </w:r>
    </w:p>
    <w:p w14:paraId="7E836E83" w14:textId="77777777" w:rsidR="00AA6CD4" w:rsidRDefault="00855B7F" w:rsidP="00AA6CD4">
      <w:pPr>
        <w:numPr>
          <w:ilvl w:val="0"/>
          <w:numId w:val="44"/>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Je-li to v obchodním styku obvyklé nebo je-li tak stanoveno obecně závaznými právními předpisy, vystaví Společnost ohledně plateb prováděných na základě smlouvy daňový doklad</w:t>
      </w:r>
      <w:r w:rsidR="00B85D15" w:rsidRPr="00AA6CD4">
        <w:rPr>
          <w:rFonts w:ascii="Garamond" w:hAnsi="Garamond" w:cs="Arial"/>
          <w:color w:val="333333"/>
          <w:sz w:val="24"/>
          <w:szCs w:val="24"/>
        </w:rPr>
        <w:t>, tj.</w:t>
      </w:r>
      <w:r w:rsidRPr="00AA6CD4">
        <w:rPr>
          <w:rFonts w:ascii="Garamond" w:hAnsi="Garamond" w:cs="Arial"/>
          <w:color w:val="333333"/>
          <w:sz w:val="24"/>
          <w:szCs w:val="24"/>
        </w:rPr>
        <w:t xml:space="preserve"> fakturu v elektronické podobě, která je k dispozici v zákaznickém účtu </w:t>
      </w:r>
      <w:proofErr w:type="spellStart"/>
      <w:r w:rsidRPr="00AA6CD4">
        <w:rPr>
          <w:rFonts w:ascii="Garamond" w:hAnsi="Garamond" w:cs="Arial"/>
          <w:color w:val="333333"/>
          <w:sz w:val="24"/>
          <w:szCs w:val="24"/>
        </w:rPr>
        <w:t>Auksys</w:t>
      </w:r>
      <w:proofErr w:type="spellEnd"/>
      <w:r w:rsidRPr="00AA6CD4">
        <w:rPr>
          <w:rFonts w:ascii="Garamond" w:hAnsi="Garamond" w:cs="Arial"/>
          <w:color w:val="333333"/>
          <w:sz w:val="24"/>
          <w:szCs w:val="24"/>
        </w:rPr>
        <w:t>, v záložce faktury, nebo pokladní účtenku po úhradě na recepci Společnosti.</w:t>
      </w:r>
    </w:p>
    <w:p w14:paraId="29A799E8" w14:textId="77777777" w:rsidR="00AA6CD4" w:rsidRDefault="00855B7F" w:rsidP="00AA6CD4">
      <w:pPr>
        <w:numPr>
          <w:ilvl w:val="0"/>
          <w:numId w:val="44"/>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Ceny všech kurzů Společnosti jsou uvedeny včetně 15 % DPH, které je Společnost plátcem.</w:t>
      </w:r>
    </w:p>
    <w:p w14:paraId="33E0F305" w14:textId="77777777" w:rsidR="00AA6CD4" w:rsidRDefault="00855B7F" w:rsidP="00AA6CD4">
      <w:pPr>
        <w:numPr>
          <w:ilvl w:val="0"/>
          <w:numId w:val="44"/>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lastRenderedPageBreak/>
        <w:t>Ceny kurzů Společnosti se vždy řídí platným ceníkem zveřejňovaným na webových stránkách nebo na provozovně Společnosti.</w:t>
      </w:r>
    </w:p>
    <w:p w14:paraId="79C21FF8" w14:textId="77777777" w:rsidR="00AA6CD4" w:rsidRDefault="00855B7F" w:rsidP="00AA6CD4">
      <w:pPr>
        <w:numPr>
          <w:ilvl w:val="0"/>
          <w:numId w:val="44"/>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V</w:t>
      </w:r>
      <w:r w:rsidR="00B85D15" w:rsidRPr="00AA6CD4">
        <w:rPr>
          <w:rFonts w:ascii="Garamond" w:hAnsi="Garamond" w:cs="Arial"/>
          <w:color w:val="333333"/>
          <w:sz w:val="24"/>
          <w:szCs w:val="24"/>
        </w:rPr>
        <w:t> </w:t>
      </w:r>
      <w:r w:rsidRPr="00AA6CD4">
        <w:rPr>
          <w:rFonts w:ascii="Garamond" w:hAnsi="Garamond" w:cs="Arial"/>
          <w:color w:val="333333"/>
          <w:sz w:val="24"/>
          <w:szCs w:val="24"/>
        </w:rPr>
        <w:t>případě</w:t>
      </w:r>
      <w:r w:rsidR="00B85D15" w:rsidRPr="00AA6CD4">
        <w:rPr>
          <w:rFonts w:ascii="Garamond" w:hAnsi="Garamond" w:cs="Arial"/>
          <w:color w:val="333333"/>
          <w:sz w:val="24"/>
          <w:szCs w:val="24"/>
        </w:rPr>
        <w:t xml:space="preserve">, že na základě faktury nebude kurzovné včas uhrazeno, uhradí </w:t>
      </w:r>
      <w:r w:rsidRPr="00AA6CD4">
        <w:rPr>
          <w:rFonts w:ascii="Garamond" w:hAnsi="Garamond" w:cs="Arial"/>
          <w:color w:val="333333"/>
          <w:sz w:val="24"/>
          <w:szCs w:val="24"/>
        </w:rPr>
        <w:t>účastník před účastí na lekci cenu lekce dle aktuálního ceníku. Tato částka bude klientovi vrácena po uhrazení celého kurzovného.</w:t>
      </w:r>
    </w:p>
    <w:p w14:paraId="7809B518" w14:textId="77777777" w:rsidR="00AA6CD4" w:rsidRDefault="00855B7F" w:rsidP="00AA6CD4">
      <w:pPr>
        <w:numPr>
          <w:ilvl w:val="0"/>
          <w:numId w:val="44"/>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V případě neuhrazení kurzovného nebo ceny za absolvovanou lekci/lekce se toto jednání považuje za závažné porušení provozního řádu a obchodních podmínek a Společnost je oprávněna vyloučit účastníka z daného kurzu bez jakékoliv náhrady. Dále je společnost oprávněna vymáhat dlužnou částku za řádně poskytnuté lekce.</w:t>
      </w:r>
    </w:p>
    <w:p w14:paraId="1282D404" w14:textId="277557C0" w:rsidR="00855B7F" w:rsidRPr="00AA6CD4" w:rsidRDefault="00855B7F" w:rsidP="00AA6CD4">
      <w:pPr>
        <w:numPr>
          <w:ilvl w:val="0"/>
          <w:numId w:val="44"/>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Pokud klient vyžaduje přesunutí na jinou lekci v rámci kurzu, vytištění nové průkazky, nadstandartní přístup k řešení náhrad či individuální lekce navíc, včetně kreditů, bude mu účtován manipulační poplatek 50,- Kč za každý úkon.</w:t>
      </w:r>
    </w:p>
    <w:p w14:paraId="400C50EE" w14:textId="0805DCA2" w:rsidR="00855B7F" w:rsidRPr="00AA6CD4" w:rsidRDefault="00855B7F" w:rsidP="00855B7F">
      <w:pPr>
        <w:pStyle w:val="Nadpis1"/>
        <w:shd w:val="clear" w:color="auto" w:fill="FFFFFF"/>
        <w:spacing w:line="288" w:lineRule="atLeast"/>
        <w:rPr>
          <w:rFonts w:ascii="Garamond" w:hAnsi="Garamond" w:cs="Arial"/>
          <w:b w:val="0"/>
          <w:bCs w:val="0"/>
          <w:color w:val="333333"/>
          <w:sz w:val="40"/>
          <w:szCs w:val="40"/>
        </w:rPr>
      </w:pPr>
      <w:r w:rsidRPr="00AA6CD4">
        <w:rPr>
          <w:rFonts w:ascii="Garamond" w:hAnsi="Garamond" w:cs="Arial"/>
          <w:b w:val="0"/>
          <w:bCs w:val="0"/>
          <w:color w:val="333333"/>
          <w:sz w:val="40"/>
          <w:szCs w:val="40"/>
        </w:rPr>
        <w:t>IV.</w:t>
      </w:r>
      <w:r w:rsidR="00B85D15">
        <w:rPr>
          <w:rFonts w:ascii="Garamond" w:hAnsi="Garamond" w:cs="Arial"/>
          <w:b w:val="0"/>
          <w:bCs w:val="0"/>
          <w:color w:val="333333"/>
          <w:sz w:val="40"/>
          <w:szCs w:val="40"/>
        </w:rPr>
        <w:t xml:space="preserve"> </w:t>
      </w:r>
      <w:r w:rsidRPr="00AA6CD4">
        <w:rPr>
          <w:rFonts w:ascii="Garamond" w:hAnsi="Garamond" w:cs="Arial"/>
          <w:b w:val="0"/>
          <w:bCs w:val="0"/>
          <w:color w:val="333333"/>
          <w:sz w:val="40"/>
          <w:szCs w:val="40"/>
        </w:rPr>
        <w:t>STORNO PODMÍNKY</w:t>
      </w:r>
    </w:p>
    <w:p w14:paraId="33898C22" w14:textId="77777777" w:rsidR="00855B7F" w:rsidRPr="00AA6CD4" w:rsidRDefault="00855B7F" w:rsidP="00AA6CD4">
      <w:pPr>
        <w:pStyle w:val="Normlnweb"/>
        <w:numPr>
          <w:ilvl w:val="0"/>
          <w:numId w:val="41"/>
        </w:numPr>
        <w:shd w:val="clear" w:color="auto" w:fill="FFFFFF"/>
        <w:spacing w:before="0" w:beforeAutospacing="0" w:after="120" w:afterAutospacing="0"/>
        <w:ind w:left="714" w:hanging="357"/>
        <w:jc w:val="both"/>
        <w:rPr>
          <w:rFonts w:ascii="Garamond" w:hAnsi="Garamond" w:cs="Arial"/>
          <w:color w:val="333333"/>
        </w:rPr>
      </w:pPr>
      <w:r w:rsidRPr="00AA6CD4">
        <w:rPr>
          <w:rFonts w:ascii="Garamond" w:hAnsi="Garamond" w:cs="Arial"/>
          <w:color w:val="333333"/>
        </w:rPr>
        <w:t>I přes to, že společnost umožňujeme uzavřít smlouvu o absolvování kurzu i prostředky komunikace na dálku, v souladu s ustanovením § 1837 odst. 1 písm. j) občanského zákoníku nelze od smlouvy odstoupit.</w:t>
      </w:r>
    </w:p>
    <w:p w14:paraId="53B216CB" w14:textId="575E7B7A" w:rsidR="00493CCC" w:rsidRPr="00AA6CD4" w:rsidRDefault="00855B7F" w:rsidP="00AA6CD4">
      <w:pPr>
        <w:pStyle w:val="Normlnweb"/>
        <w:numPr>
          <w:ilvl w:val="0"/>
          <w:numId w:val="41"/>
        </w:numPr>
        <w:shd w:val="clear" w:color="auto" w:fill="FFFFFF"/>
        <w:spacing w:before="0" w:beforeAutospacing="0" w:after="60" w:afterAutospacing="0"/>
        <w:ind w:left="714" w:hanging="357"/>
        <w:jc w:val="both"/>
        <w:rPr>
          <w:rFonts w:ascii="Garamond" w:hAnsi="Garamond" w:cs="Arial"/>
          <w:color w:val="333333"/>
        </w:rPr>
      </w:pPr>
      <w:r w:rsidRPr="00AA6CD4">
        <w:rPr>
          <w:rFonts w:ascii="Garamond" w:hAnsi="Garamond" w:cs="Arial"/>
          <w:color w:val="333333"/>
        </w:rPr>
        <w:t>Společnost umožňuje písemné zrušení kurzu (odstoupení od smlouvy) v níže uvedených případech s tím, že klient má nárok na vrácení příslušné části uhrazené části kurzovného následovně:</w:t>
      </w:r>
    </w:p>
    <w:p w14:paraId="4DBA28E1" w14:textId="230044F0" w:rsidR="00493CCC" w:rsidRPr="00AA6CD4" w:rsidRDefault="00493CCC" w:rsidP="00AA6CD4">
      <w:pPr>
        <w:pStyle w:val="Normlnweb"/>
        <w:shd w:val="clear" w:color="auto" w:fill="FFFFFF"/>
        <w:spacing w:before="0" w:beforeAutospacing="0" w:after="60" w:afterAutospacing="0"/>
        <w:ind w:left="708"/>
        <w:jc w:val="both"/>
        <w:rPr>
          <w:rFonts w:ascii="Garamond" w:hAnsi="Garamond" w:cs="Arial"/>
          <w:color w:val="333333"/>
        </w:rPr>
      </w:pPr>
      <w:r>
        <w:rPr>
          <w:rFonts w:ascii="Garamond" w:hAnsi="Garamond" w:cs="Arial"/>
          <w:b/>
          <w:bCs/>
          <w:color w:val="333333"/>
          <w:u w:val="single"/>
        </w:rPr>
        <w:t xml:space="preserve">2.1. </w:t>
      </w:r>
      <w:r w:rsidR="00855B7F" w:rsidRPr="00AA6CD4">
        <w:rPr>
          <w:rFonts w:ascii="Garamond" w:hAnsi="Garamond" w:cs="Arial"/>
          <w:b/>
          <w:bCs/>
          <w:color w:val="333333"/>
          <w:u w:val="single"/>
        </w:rPr>
        <w:t>Bezplatné zrušení kurzu</w:t>
      </w:r>
      <w:r w:rsidR="00855B7F" w:rsidRPr="00AA6CD4">
        <w:rPr>
          <w:rFonts w:ascii="Garamond" w:hAnsi="Garamond" w:cs="Arial"/>
          <w:color w:val="333333"/>
          <w:u w:val="single"/>
        </w:rPr>
        <w:t xml:space="preserve"> (smlouvy)</w:t>
      </w:r>
      <w:r w:rsidR="00BD501A" w:rsidRPr="00493CCC">
        <w:rPr>
          <w:rFonts w:ascii="Garamond" w:hAnsi="Garamond" w:cs="Arial"/>
          <w:color w:val="333333"/>
        </w:rPr>
        <w:t>:</w:t>
      </w:r>
      <w:r w:rsidR="00BD501A" w:rsidRPr="00493CCC">
        <w:rPr>
          <w:rStyle w:val="Siln"/>
          <w:rFonts w:ascii="Garamond" w:hAnsi="Garamond" w:cs="Arial"/>
          <w:color w:val="333333"/>
        </w:rPr>
        <w:t xml:space="preserve"> </w:t>
      </w:r>
      <w:r w:rsidR="00BD501A" w:rsidRPr="00493CCC">
        <w:rPr>
          <w:rStyle w:val="Siln"/>
          <w:rFonts w:ascii="Garamond" w:hAnsi="Garamond" w:cs="Arial"/>
          <w:b w:val="0"/>
          <w:bCs w:val="0"/>
          <w:color w:val="333333"/>
        </w:rPr>
        <w:t>Ke z</w:t>
      </w:r>
      <w:r w:rsidR="00855B7F" w:rsidRPr="00AA6CD4">
        <w:rPr>
          <w:rStyle w:val="Siln"/>
          <w:rFonts w:ascii="Garamond" w:hAnsi="Garamond" w:cs="Arial"/>
          <w:b w:val="0"/>
          <w:bCs w:val="0"/>
          <w:color w:val="333333"/>
        </w:rPr>
        <w:t xml:space="preserve">rušení kurzu </w:t>
      </w:r>
      <w:r w:rsidR="00BD501A" w:rsidRPr="00493CCC">
        <w:rPr>
          <w:rStyle w:val="Siln"/>
          <w:rFonts w:ascii="Garamond" w:hAnsi="Garamond" w:cs="Arial"/>
          <w:b w:val="0"/>
          <w:bCs w:val="0"/>
          <w:color w:val="333333"/>
        </w:rPr>
        <w:t xml:space="preserve">dojde </w:t>
      </w:r>
      <w:r w:rsidR="00855B7F" w:rsidRPr="00AA6CD4">
        <w:rPr>
          <w:rStyle w:val="Siln"/>
          <w:rFonts w:ascii="Garamond" w:hAnsi="Garamond" w:cs="Arial"/>
          <w:b w:val="0"/>
          <w:bCs w:val="0"/>
          <w:color w:val="333333"/>
        </w:rPr>
        <w:t>nejpozději 7 dnů </w:t>
      </w:r>
      <w:r w:rsidR="00B353B9" w:rsidRPr="00B353B9">
        <w:rPr>
          <w:rStyle w:val="Siln"/>
          <w:rFonts w:ascii="Garamond" w:hAnsi="Garamond" w:cs="Arial"/>
          <w:b w:val="0"/>
          <w:bCs w:val="0"/>
          <w:color w:val="333333"/>
        </w:rPr>
        <w:t xml:space="preserve">před </w:t>
      </w:r>
      <w:r w:rsidR="00B353B9">
        <w:rPr>
          <w:rStyle w:val="Siln"/>
          <w:rFonts w:ascii="Garamond" w:hAnsi="Garamond" w:cs="Arial"/>
          <w:b w:val="0"/>
          <w:bCs w:val="0"/>
          <w:color w:val="333333"/>
        </w:rPr>
        <w:t>začátkem</w:t>
      </w:r>
      <w:r w:rsidR="00855B7F" w:rsidRPr="00AA6CD4">
        <w:rPr>
          <w:rStyle w:val="Siln"/>
          <w:rFonts w:ascii="Garamond" w:hAnsi="Garamond" w:cs="Arial"/>
          <w:color w:val="333333"/>
        </w:rPr>
        <w:t> </w:t>
      </w:r>
      <w:r w:rsidR="00855B7F" w:rsidRPr="00AA6CD4">
        <w:rPr>
          <w:rFonts w:ascii="Garamond" w:hAnsi="Garamond" w:cs="Arial"/>
          <w:color w:val="333333"/>
        </w:rPr>
        <w:t>příslušného kurzu s tím, že klient má nárok na vrácení celé uhrazené částky kurzovného.</w:t>
      </w:r>
    </w:p>
    <w:p w14:paraId="6A7F150E" w14:textId="35E8466A" w:rsidR="00493CCC" w:rsidRPr="00493CCC" w:rsidRDefault="00493CCC" w:rsidP="00AA6CD4">
      <w:pPr>
        <w:pStyle w:val="Normlnweb"/>
        <w:shd w:val="clear" w:color="auto" w:fill="FFFFFF"/>
        <w:spacing w:before="0" w:beforeAutospacing="0" w:after="60" w:afterAutospacing="0"/>
        <w:ind w:left="708"/>
        <w:jc w:val="both"/>
        <w:rPr>
          <w:rFonts w:ascii="Garamond" w:hAnsi="Garamond" w:cs="Arial"/>
          <w:color w:val="333333"/>
        </w:rPr>
      </w:pPr>
      <w:r>
        <w:rPr>
          <w:rFonts w:ascii="Garamond" w:hAnsi="Garamond" w:cs="Arial"/>
          <w:b/>
          <w:bCs/>
          <w:color w:val="333333"/>
          <w:u w:val="single"/>
        </w:rPr>
        <w:t xml:space="preserve">2.2. </w:t>
      </w:r>
      <w:r w:rsidR="00855B7F" w:rsidRPr="00AA6CD4">
        <w:rPr>
          <w:rFonts w:ascii="Garamond" w:hAnsi="Garamond" w:cs="Arial"/>
          <w:b/>
          <w:bCs/>
          <w:color w:val="333333"/>
          <w:u w:val="single"/>
        </w:rPr>
        <w:t>Zrušení kurzu (smlouvy) s tím, že se část uhrazené částky kurzovného nevrací</w:t>
      </w:r>
      <w:r w:rsidR="00BD501A" w:rsidRPr="00493CCC">
        <w:rPr>
          <w:rFonts w:ascii="Garamond" w:hAnsi="Garamond" w:cs="Arial"/>
          <w:color w:val="333333"/>
        </w:rPr>
        <w:t xml:space="preserve">: </w:t>
      </w:r>
    </w:p>
    <w:p w14:paraId="7DE42C29" w14:textId="14F2D906" w:rsidR="00493CCC" w:rsidRPr="00AA6CD4" w:rsidRDefault="00493CCC" w:rsidP="00AA6CD4">
      <w:pPr>
        <w:pStyle w:val="Normlnweb"/>
        <w:shd w:val="clear" w:color="auto" w:fill="FFFFFF"/>
        <w:spacing w:before="0" w:beforeAutospacing="0" w:after="60" w:afterAutospacing="0"/>
        <w:ind w:left="1416"/>
        <w:jc w:val="both"/>
        <w:rPr>
          <w:rFonts w:ascii="Garamond" w:hAnsi="Garamond" w:cs="Arial"/>
          <w:color w:val="333333"/>
        </w:rPr>
      </w:pPr>
      <w:r>
        <w:rPr>
          <w:rFonts w:ascii="Garamond" w:hAnsi="Garamond" w:cs="Arial"/>
          <w:color w:val="333333"/>
        </w:rPr>
        <w:t xml:space="preserve">2.2.1. </w:t>
      </w:r>
      <w:r w:rsidR="00855B7F" w:rsidRPr="00AA6CD4">
        <w:rPr>
          <w:rStyle w:val="Siln"/>
          <w:rFonts w:ascii="Garamond" w:hAnsi="Garamond" w:cs="Arial"/>
          <w:color w:val="333333"/>
        </w:rPr>
        <w:t>v období</w:t>
      </w:r>
      <w:r w:rsidR="00855B7F" w:rsidRPr="00AA6CD4">
        <w:rPr>
          <w:rFonts w:ascii="Garamond" w:hAnsi="Garamond" w:cs="Arial"/>
          <w:color w:val="333333"/>
        </w:rPr>
        <w:t> </w:t>
      </w:r>
      <w:r w:rsidR="00855B7F" w:rsidRPr="00AA6CD4">
        <w:rPr>
          <w:rStyle w:val="Siln"/>
          <w:rFonts w:ascii="Garamond" w:hAnsi="Garamond" w:cs="Arial"/>
          <w:color w:val="333333"/>
        </w:rPr>
        <w:t>6 a méně dnů před začátkem</w:t>
      </w:r>
      <w:r w:rsidR="00855B7F" w:rsidRPr="00AA6CD4">
        <w:rPr>
          <w:rFonts w:ascii="Garamond" w:hAnsi="Garamond" w:cs="Arial"/>
          <w:color w:val="333333"/>
        </w:rPr>
        <w:t> příslušného kurzu. Klientovi bude vrácena alikvotní část uhrazeného kurzovného po odečtení částky 500,- Kč;</w:t>
      </w:r>
      <w:r>
        <w:rPr>
          <w:rFonts w:ascii="Garamond" w:hAnsi="Garamond" w:cs="Arial"/>
          <w:color w:val="333333"/>
        </w:rPr>
        <w:t xml:space="preserve"> </w:t>
      </w:r>
    </w:p>
    <w:p w14:paraId="49BFD3FF" w14:textId="437C6C68" w:rsidR="005A39EA" w:rsidRPr="00AA6CD4" w:rsidRDefault="00493CCC" w:rsidP="00AA6CD4">
      <w:pPr>
        <w:pStyle w:val="Normlnweb"/>
        <w:shd w:val="clear" w:color="auto" w:fill="FFFFFF"/>
        <w:spacing w:before="0" w:beforeAutospacing="0" w:after="60" w:afterAutospacing="0"/>
        <w:ind w:left="1416"/>
        <w:jc w:val="both"/>
        <w:rPr>
          <w:rFonts w:ascii="Garamond" w:hAnsi="Garamond" w:cs="Arial"/>
          <w:color w:val="333333"/>
        </w:rPr>
      </w:pPr>
      <w:r>
        <w:rPr>
          <w:rFonts w:ascii="Garamond" w:hAnsi="Garamond" w:cs="Arial"/>
          <w:color w:val="333333"/>
        </w:rPr>
        <w:t xml:space="preserve">2.2.2. </w:t>
      </w:r>
      <w:r w:rsidR="00855B7F" w:rsidRPr="00AA6CD4">
        <w:rPr>
          <w:rStyle w:val="Siln"/>
          <w:rFonts w:ascii="Garamond" w:hAnsi="Garamond" w:cs="Arial"/>
          <w:color w:val="333333"/>
        </w:rPr>
        <w:t>nenastoupí-li dítě nejpozději do 3. lekce příslušného kurzu bez řádné omluvy,</w:t>
      </w:r>
      <w:r w:rsidR="00855B7F" w:rsidRPr="00AA6CD4">
        <w:rPr>
          <w:rFonts w:ascii="Garamond" w:hAnsi="Garamond" w:cs="Arial"/>
          <w:color w:val="333333"/>
        </w:rPr>
        <w:t> bude z kurzu vyřazeno. Klientovi bude vrácena alikvotní část uhrazeného kurzovného snížená o cenu dvou lekcí a částku 500,- Kč; </w:t>
      </w:r>
    </w:p>
    <w:p w14:paraId="2A817ED0" w14:textId="1757B896" w:rsidR="005A39EA" w:rsidRPr="00AA6CD4" w:rsidRDefault="005A39EA" w:rsidP="00AA6CD4">
      <w:pPr>
        <w:pStyle w:val="Normlnweb"/>
        <w:shd w:val="clear" w:color="auto" w:fill="FFFFFF"/>
        <w:spacing w:before="0" w:beforeAutospacing="0" w:after="60" w:afterAutospacing="0"/>
        <w:ind w:left="1416"/>
        <w:jc w:val="both"/>
        <w:rPr>
          <w:rFonts w:ascii="Garamond" w:hAnsi="Garamond" w:cs="Arial"/>
          <w:color w:val="333333"/>
        </w:rPr>
      </w:pPr>
      <w:r>
        <w:rPr>
          <w:rFonts w:ascii="Garamond" w:hAnsi="Garamond" w:cs="Arial"/>
          <w:color w:val="333333"/>
        </w:rPr>
        <w:t xml:space="preserve">2.2.3. </w:t>
      </w:r>
      <w:r w:rsidR="00855B7F" w:rsidRPr="00AA6CD4">
        <w:rPr>
          <w:rStyle w:val="Siln"/>
          <w:rFonts w:ascii="Garamond" w:hAnsi="Garamond" w:cs="Arial"/>
          <w:color w:val="333333"/>
        </w:rPr>
        <w:t>předčasné ukončení kurzu od první do čtvrté lekce kurzu</w:t>
      </w:r>
      <w:r w:rsidR="00855B7F" w:rsidRPr="00AA6CD4">
        <w:rPr>
          <w:rFonts w:ascii="Garamond" w:hAnsi="Garamond" w:cs="Arial"/>
          <w:color w:val="333333"/>
        </w:rPr>
        <w:t>. Klientovi bude vrácena alikvotní část uhrazeného kurzovného 75 % z ceny zbývajících lekcí a odečtena částka 500,- Kč;</w:t>
      </w:r>
      <w:r w:rsidR="00493CCC">
        <w:rPr>
          <w:rFonts w:ascii="Garamond" w:hAnsi="Garamond" w:cs="Arial"/>
          <w:color w:val="333333"/>
        </w:rPr>
        <w:t xml:space="preserve"> </w:t>
      </w:r>
    </w:p>
    <w:p w14:paraId="01D54654" w14:textId="1B510E10" w:rsidR="00855B7F" w:rsidRPr="00AA6CD4" w:rsidRDefault="005A39EA" w:rsidP="00AA6CD4">
      <w:pPr>
        <w:pStyle w:val="Normlnweb"/>
        <w:shd w:val="clear" w:color="auto" w:fill="FFFFFF"/>
        <w:spacing w:before="0" w:beforeAutospacing="0" w:after="60" w:afterAutospacing="0"/>
        <w:ind w:left="1416"/>
        <w:jc w:val="both"/>
        <w:rPr>
          <w:rFonts w:ascii="Garamond" w:hAnsi="Garamond" w:cs="Arial"/>
          <w:color w:val="333333"/>
        </w:rPr>
      </w:pPr>
      <w:r>
        <w:rPr>
          <w:rFonts w:ascii="Garamond" w:hAnsi="Garamond" w:cs="Arial"/>
          <w:color w:val="333333"/>
        </w:rPr>
        <w:t xml:space="preserve">2.2.4. </w:t>
      </w:r>
      <w:r w:rsidR="00855B7F" w:rsidRPr="00AA6CD4">
        <w:rPr>
          <w:rStyle w:val="Siln"/>
          <w:rFonts w:ascii="Garamond" w:hAnsi="Garamond" w:cs="Arial"/>
          <w:color w:val="333333"/>
        </w:rPr>
        <w:t>předčasné ukončení kurzu od páté do šesté lekce kurzu</w:t>
      </w:r>
      <w:r w:rsidR="00855B7F" w:rsidRPr="00AA6CD4">
        <w:rPr>
          <w:rFonts w:ascii="Garamond" w:hAnsi="Garamond" w:cs="Arial"/>
          <w:color w:val="333333"/>
        </w:rPr>
        <w:t>. Klientovi bude vrácena alikvotní část uhrazeného kurzovného 50 % z ceny zbývajících lekcí a odečtena částka 500,- Kč</w:t>
      </w:r>
      <w:r w:rsidR="00493CCC">
        <w:rPr>
          <w:rFonts w:ascii="Garamond" w:hAnsi="Garamond" w:cs="Arial"/>
          <w:color w:val="333333"/>
        </w:rPr>
        <w:t>.</w:t>
      </w:r>
    </w:p>
    <w:p w14:paraId="6DF7B9CA" w14:textId="6B9700C8" w:rsidR="00855B7F" w:rsidRPr="00AA6CD4" w:rsidRDefault="005A39EA" w:rsidP="00AA6CD4">
      <w:pPr>
        <w:numPr>
          <w:ilvl w:val="0"/>
          <w:numId w:val="41"/>
        </w:numPr>
        <w:shd w:val="clear" w:color="auto" w:fill="FFFFFF"/>
        <w:spacing w:before="100" w:beforeAutospacing="1" w:after="120" w:line="240" w:lineRule="auto"/>
        <w:ind w:left="714" w:hanging="357"/>
        <w:jc w:val="both"/>
        <w:rPr>
          <w:rFonts w:ascii="Garamond" w:hAnsi="Garamond" w:cs="Arial"/>
          <w:color w:val="333333"/>
          <w:sz w:val="24"/>
          <w:szCs w:val="24"/>
        </w:rPr>
      </w:pPr>
      <w:r>
        <w:rPr>
          <w:rFonts w:ascii="Garamond" w:hAnsi="Garamond" w:cs="Arial"/>
          <w:color w:val="333333"/>
          <w:sz w:val="24"/>
          <w:szCs w:val="24"/>
        </w:rPr>
        <w:t>Výše uvedené pod bodem 2.2.</w:t>
      </w:r>
      <w:r w:rsidR="00855B7F" w:rsidRPr="00AA6CD4">
        <w:rPr>
          <w:rFonts w:ascii="Garamond" w:hAnsi="Garamond" w:cs="Arial"/>
          <w:color w:val="333333"/>
          <w:sz w:val="24"/>
          <w:szCs w:val="24"/>
        </w:rPr>
        <w:t xml:space="preserve"> </w:t>
      </w:r>
      <w:r>
        <w:rPr>
          <w:rFonts w:ascii="Garamond" w:hAnsi="Garamond" w:cs="Arial"/>
          <w:color w:val="333333"/>
          <w:sz w:val="24"/>
          <w:szCs w:val="24"/>
        </w:rPr>
        <w:t xml:space="preserve">tohoto článku </w:t>
      </w:r>
      <w:r w:rsidR="00855B7F" w:rsidRPr="00AA6CD4">
        <w:rPr>
          <w:rFonts w:ascii="Garamond" w:hAnsi="Garamond" w:cs="Arial"/>
          <w:color w:val="333333"/>
          <w:sz w:val="24"/>
          <w:szCs w:val="24"/>
        </w:rPr>
        <w:t>se nevztahuje na </w:t>
      </w:r>
      <w:r w:rsidR="00855B7F" w:rsidRPr="00AA6CD4">
        <w:rPr>
          <w:rStyle w:val="Siln"/>
          <w:rFonts w:ascii="Garamond" w:hAnsi="Garamond" w:cs="Arial"/>
          <w:color w:val="333333"/>
          <w:sz w:val="24"/>
          <w:szCs w:val="24"/>
        </w:rPr>
        <w:t>nové klienty</w:t>
      </w:r>
      <w:r w:rsidR="00855B7F" w:rsidRPr="00AA6CD4">
        <w:rPr>
          <w:rFonts w:ascii="Garamond" w:hAnsi="Garamond" w:cs="Arial"/>
          <w:color w:val="333333"/>
          <w:sz w:val="24"/>
          <w:szCs w:val="24"/>
        </w:rPr>
        <w:t>, kteří si zakoupili ve Společnosti svůj </w:t>
      </w:r>
      <w:r w:rsidR="00855B7F" w:rsidRPr="00AA6CD4">
        <w:rPr>
          <w:rStyle w:val="Siln"/>
          <w:rFonts w:ascii="Garamond" w:hAnsi="Garamond" w:cs="Arial"/>
          <w:color w:val="333333"/>
          <w:sz w:val="24"/>
          <w:szCs w:val="24"/>
        </w:rPr>
        <w:t>první kurz</w:t>
      </w:r>
      <w:r w:rsidR="00855B7F" w:rsidRPr="00AA6CD4">
        <w:rPr>
          <w:rFonts w:ascii="Garamond" w:hAnsi="Garamond" w:cs="Arial"/>
          <w:color w:val="333333"/>
          <w:sz w:val="24"/>
          <w:szCs w:val="24"/>
        </w:rPr>
        <w:t>. Ti mají možnost od smlouvy odstoupit do 4.</w:t>
      </w:r>
      <w:r w:rsidR="00996EA4">
        <w:rPr>
          <w:rFonts w:ascii="Garamond" w:hAnsi="Garamond" w:cs="Arial"/>
          <w:color w:val="333333"/>
          <w:sz w:val="24"/>
          <w:szCs w:val="24"/>
        </w:rPr>
        <w:t> </w:t>
      </w:r>
      <w:r w:rsidR="00855B7F" w:rsidRPr="00AA6CD4">
        <w:rPr>
          <w:rFonts w:ascii="Garamond" w:hAnsi="Garamond" w:cs="Arial"/>
          <w:color w:val="333333"/>
          <w:sz w:val="24"/>
          <w:szCs w:val="24"/>
        </w:rPr>
        <w:t>lekce v kurzu. V tomto případě se jim vrací 100 % částky ze zbývajících lekcí v kurzu. Za omluvené lekce se peníze nevrací a je možné si je nahradit v daném kurzu.  V případě pozdějšího ukončení kurzu jsou podmínky totožné se stávajícími klienty, tj. postupuje se dle ustanovení těchto obchodních podmínek.</w:t>
      </w:r>
    </w:p>
    <w:p w14:paraId="1E921B1C" w14:textId="1B05EF58" w:rsidR="00996EA4" w:rsidRPr="00AA6CD4" w:rsidRDefault="00855B7F" w:rsidP="00AA6CD4">
      <w:pPr>
        <w:pStyle w:val="Normlnweb"/>
        <w:numPr>
          <w:ilvl w:val="0"/>
          <w:numId w:val="41"/>
        </w:numPr>
        <w:shd w:val="clear" w:color="auto" w:fill="FFFFFF"/>
        <w:spacing w:before="0" w:beforeAutospacing="0" w:after="120" w:afterAutospacing="0"/>
        <w:ind w:left="714" w:hanging="357"/>
        <w:jc w:val="both"/>
        <w:rPr>
          <w:rFonts w:ascii="Garamond" w:hAnsi="Garamond" w:cs="Arial"/>
          <w:color w:val="333333"/>
        </w:rPr>
      </w:pPr>
      <w:r w:rsidRPr="00AA6CD4">
        <w:rPr>
          <w:rFonts w:ascii="Garamond" w:hAnsi="Garamond" w:cs="Arial"/>
          <w:color w:val="333333"/>
        </w:rPr>
        <w:t xml:space="preserve">Částka 500,- Kč odpovídá nákladům Společnosti, tj. jedná se o manipulační poplatek. Tato částka pokrývá vstupní náklady provozovatele (příprava kurzů, rezervace místa, administrativní činnost, personální zajištění). Kurzovné bude vráceno do 30 dnů od zrušení </w:t>
      </w:r>
      <w:r w:rsidRPr="00AA6CD4">
        <w:rPr>
          <w:rFonts w:ascii="Garamond" w:hAnsi="Garamond" w:cs="Arial"/>
          <w:color w:val="333333"/>
        </w:rPr>
        <w:lastRenderedPageBreak/>
        <w:t>kurzu (písemné podání odstoupení od smlouvy). Za omluvené lekce se peníze nevrací a je možné si je nahradit v daném kurzu.</w:t>
      </w:r>
    </w:p>
    <w:p w14:paraId="25CE5CCF" w14:textId="522F2E25" w:rsidR="00996EA4" w:rsidRPr="00AA6CD4" w:rsidRDefault="00855B7F" w:rsidP="00AA6CD4">
      <w:pPr>
        <w:pStyle w:val="Normlnweb"/>
        <w:numPr>
          <w:ilvl w:val="0"/>
          <w:numId w:val="41"/>
        </w:numPr>
        <w:shd w:val="clear" w:color="auto" w:fill="FFFFFF"/>
        <w:spacing w:before="0" w:beforeAutospacing="0" w:after="120" w:afterAutospacing="0"/>
        <w:ind w:left="714" w:hanging="357"/>
        <w:jc w:val="both"/>
        <w:rPr>
          <w:rFonts w:ascii="Garamond" w:hAnsi="Garamond" w:cs="Arial"/>
          <w:color w:val="333333"/>
        </w:rPr>
      </w:pPr>
      <w:r w:rsidRPr="00AA6CD4">
        <w:rPr>
          <w:rFonts w:ascii="Garamond" w:hAnsi="Garamond" w:cs="Arial"/>
          <w:color w:val="333333"/>
        </w:rPr>
        <w:t>V případě, že má dítě problém s adaptací v kurzu během prvních 3 po sobě jdoucích lekcí, a instruktor tuto skutečnost potvrdí, je klient oprávněn kurz (smlouvu) předčasně ukončit s tím, že uhrazené kurzovné snížené o část ceny kurzu v poměru odchozených lekcí bude vráceno. Na pozdější ukončení nebude brán zřetel a kurzovné se nevrací.</w:t>
      </w:r>
    </w:p>
    <w:p w14:paraId="64DA975C" w14:textId="138F097F" w:rsidR="00855B7F" w:rsidRPr="00AA6CD4" w:rsidRDefault="00855B7F" w:rsidP="00AA6CD4">
      <w:pPr>
        <w:pStyle w:val="Normlnweb"/>
        <w:numPr>
          <w:ilvl w:val="0"/>
          <w:numId w:val="41"/>
        </w:numPr>
        <w:shd w:val="clear" w:color="auto" w:fill="FFFFFF"/>
        <w:spacing w:before="0" w:beforeAutospacing="0" w:after="0" w:afterAutospacing="0"/>
        <w:ind w:left="714" w:hanging="357"/>
        <w:jc w:val="both"/>
        <w:rPr>
          <w:rFonts w:ascii="Garamond" w:hAnsi="Garamond" w:cs="Arial"/>
          <w:color w:val="333333"/>
        </w:rPr>
      </w:pPr>
      <w:r w:rsidRPr="00AA6CD4">
        <w:rPr>
          <w:rFonts w:ascii="Garamond" w:hAnsi="Garamond" w:cs="Arial"/>
          <w:color w:val="333333"/>
        </w:rPr>
        <w:t>Vaničkové lekce lze stornovat bez udání důvodu. Lekci je třeba zrušit minimálně 24 hodin předem před konáním bez jakékoli penalizace. Pokud je lekce zrušena méně jak 24 hodin předem, pak má Společnost právo účtovat klientovi částku ve výší 20 % ceny lekce. Pokud je lekce zrušena méně jak 12 hodin před konáním lekce, pak si Společnost nárokuje účtovat klientovi částku ve výši 50 % ceny lekce. Pokud je lekce zrušená v době konání lekce, klient nemá nárok na vrácení ceny lekce. V případě, že kurzovné za vaničkové lekce není uhrazeno předem, má klient povinnost doplatit stržené částky dle shora uvedeného, a to nejpozději do 7 pracovních dnů od předmětné lekce.</w:t>
      </w:r>
      <w:r w:rsidR="00996EA4">
        <w:rPr>
          <w:rFonts w:ascii="Garamond" w:hAnsi="Garamond" w:cs="Arial"/>
          <w:color w:val="333333"/>
        </w:rPr>
        <w:t xml:space="preserve"> Pokud lekci řádně a včas neuhradí je společnost oprávněna tuto částku po klientovi vymáhat uplyne-li marně uvedená lhůta 7 dnů.</w:t>
      </w:r>
    </w:p>
    <w:p w14:paraId="30ED8169" w14:textId="77777777" w:rsidR="00855B7F" w:rsidRPr="00B85D15" w:rsidRDefault="00855B7F" w:rsidP="00855B7F">
      <w:pPr>
        <w:pStyle w:val="Normlnweb"/>
        <w:shd w:val="clear" w:color="auto" w:fill="FFFFFF"/>
        <w:spacing w:before="0" w:beforeAutospacing="0" w:after="0" w:afterAutospacing="0"/>
        <w:rPr>
          <w:rFonts w:ascii="Garamond" w:hAnsi="Garamond" w:cs="Arial"/>
          <w:color w:val="333333"/>
          <w:sz w:val="20"/>
          <w:szCs w:val="20"/>
        </w:rPr>
      </w:pPr>
    </w:p>
    <w:p w14:paraId="228A5C95" w14:textId="786AEE7D" w:rsidR="00855B7F" w:rsidRPr="00AA6CD4" w:rsidRDefault="00855B7F" w:rsidP="00855B7F">
      <w:pPr>
        <w:pStyle w:val="Normlnweb"/>
        <w:shd w:val="clear" w:color="auto" w:fill="FFFFFF"/>
        <w:spacing w:before="0" w:beforeAutospacing="0" w:after="0" w:afterAutospacing="0"/>
        <w:rPr>
          <w:rFonts w:ascii="Garamond" w:hAnsi="Garamond" w:cs="Arial"/>
          <w:color w:val="333333"/>
          <w:sz w:val="40"/>
          <w:szCs w:val="40"/>
        </w:rPr>
      </w:pPr>
      <w:r w:rsidRPr="00AA6CD4">
        <w:rPr>
          <w:rFonts w:ascii="Garamond" w:hAnsi="Garamond" w:cs="Arial"/>
          <w:color w:val="333333"/>
          <w:sz w:val="40"/>
          <w:szCs w:val="40"/>
        </w:rPr>
        <w:t>V.</w:t>
      </w:r>
      <w:r w:rsidR="005519CD">
        <w:rPr>
          <w:rFonts w:ascii="Garamond" w:hAnsi="Garamond" w:cs="Arial"/>
          <w:color w:val="333333"/>
          <w:sz w:val="40"/>
          <w:szCs w:val="40"/>
        </w:rPr>
        <w:t xml:space="preserve"> </w:t>
      </w:r>
      <w:r w:rsidRPr="00AA6CD4">
        <w:rPr>
          <w:rFonts w:ascii="Garamond" w:hAnsi="Garamond" w:cs="Arial"/>
          <w:color w:val="333333"/>
          <w:sz w:val="40"/>
          <w:szCs w:val="40"/>
        </w:rPr>
        <w:t>KLIENTSKÝ (UŽIVATELSKÝ) ÚČET</w:t>
      </w:r>
    </w:p>
    <w:p w14:paraId="310E85E3" w14:textId="77777777" w:rsidR="00855B7F" w:rsidRPr="00AA6CD4" w:rsidRDefault="00855B7F" w:rsidP="00AA6CD4">
      <w:pPr>
        <w:numPr>
          <w:ilvl w:val="0"/>
          <w:numId w:val="23"/>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 xml:space="preserve">Na základě provedené registrace klientem, může klient přistupovat do svého klientského účtu v rezervačním systému </w:t>
      </w:r>
      <w:proofErr w:type="spellStart"/>
      <w:r w:rsidRPr="00AA6CD4">
        <w:rPr>
          <w:rFonts w:ascii="Garamond" w:hAnsi="Garamond" w:cs="Arial"/>
          <w:color w:val="333333"/>
          <w:sz w:val="24"/>
          <w:szCs w:val="24"/>
        </w:rPr>
        <w:t>Auksys</w:t>
      </w:r>
      <w:proofErr w:type="spellEnd"/>
      <w:r w:rsidRPr="00AA6CD4">
        <w:rPr>
          <w:rFonts w:ascii="Garamond" w:hAnsi="Garamond" w:cs="Arial"/>
          <w:color w:val="333333"/>
          <w:sz w:val="24"/>
          <w:szCs w:val="24"/>
        </w:rPr>
        <w:t xml:space="preserve"> (dále jen „</w:t>
      </w:r>
      <w:r w:rsidRPr="00AA6CD4">
        <w:rPr>
          <w:rStyle w:val="Siln"/>
          <w:rFonts w:ascii="Garamond" w:hAnsi="Garamond" w:cs="Arial"/>
          <w:color w:val="333333"/>
          <w:sz w:val="24"/>
          <w:szCs w:val="24"/>
        </w:rPr>
        <w:t>klientský účet</w:t>
      </w:r>
      <w:r w:rsidRPr="00AA6CD4">
        <w:rPr>
          <w:rFonts w:ascii="Garamond" w:hAnsi="Garamond" w:cs="Arial"/>
          <w:color w:val="333333"/>
          <w:sz w:val="24"/>
          <w:szCs w:val="24"/>
        </w:rPr>
        <w:t>“), který je přístupný na webových stránkách Společnosti: </w:t>
      </w:r>
      <w:hyperlink r:id="rId8" w:tgtFrame="_blank" w:history="1">
        <w:r w:rsidRPr="00AA6CD4">
          <w:rPr>
            <w:rStyle w:val="Siln"/>
            <w:rFonts w:ascii="Garamond" w:hAnsi="Garamond" w:cs="Arial"/>
            <w:color w:val="0782C1"/>
            <w:sz w:val="24"/>
            <w:szCs w:val="24"/>
            <w:u w:val="single"/>
          </w:rPr>
          <w:t>www.studio-motýlek.cz</w:t>
        </w:r>
      </w:hyperlink>
      <w:r w:rsidRPr="00AA6CD4">
        <w:rPr>
          <w:rFonts w:ascii="Garamond" w:hAnsi="Garamond" w:cs="Arial"/>
          <w:color w:val="333333"/>
          <w:sz w:val="24"/>
          <w:szCs w:val="24"/>
        </w:rPr>
        <w:t> nebo </w:t>
      </w:r>
      <w:hyperlink r:id="rId9" w:tgtFrame="_blank" w:history="1">
        <w:r w:rsidRPr="00AA6CD4">
          <w:rPr>
            <w:rStyle w:val="Siln"/>
            <w:rFonts w:ascii="Garamond" w:hAnsi="Garamond" w:cs="Arial"/>
            <w:color w:val="0782C1"/>
            <w:sz w:val="24"/>
            <w:szCs w:val="24"/>
            <w:u w:val="single"/>
          </w:rPr>
          <w:t>https://motylek.auksys.cz/</w:t>
        </w:r>
      </w:hyperlink>
      <w:r w:rsidRPr="00AA6CD4">
        <w:rPr>
          <w:rFonts w:ascii="Garamond" w:hAnsi="Garamond" w:cs="Arial"/>
          <w:color w:val="333333"/>
          <w:sz w:val="24"/>
          <w:szCs w:val="24"/>
        </w:rPr>
        <w:t xml:space="preserve">. V rámci rezervačního systému </w:t>
      </w:r>
      <w:proofErr w:type="spellStart"/>
      <w:r w:rsidRPr="00AA6CD4">
        <w:rPr>
          <w:rFonts w:ascii="Garamond" w:hAnsi="Garamond" w:cs="Arial"/>
          <w:color w:val="333333"/>
          <w:sz w:val="24"/>
          <w:szCs w:val="24"/>
        </w:rPr>
        <w:t>Auksys</w:t>
      </w:r>
      <w:proofErr w:type="spellEnd"/>
      <w:r w:rsidRPr="00AA6CD4">
        <w:rPr>
          <w:rFonts w:ascii="Garamond" w:hAnsi="Garamond" w:cs="Arial"/>
          <w:color w:val="333333"/>
          <w:sz w:val="24"/>
          <w:szCs w:val="24"/>
        </w:rPr>
        <w:t xml:space="preserve"> může klient nakládat se zakoupeným kurzem či lekcemi, tj. provádět omluvy, zapisovat náhrady, žádat faktury apod.</w:t>
      </w:r>
    </w:p>
    <w:p w14:paraId="1533336E" w14:textId="77777777" w:rsidR="00855B7F" w:rsidRPr="00AA6CD4" w:rsidRDefault="00855B7F" w:rsidP="00AA6CD4">
      <w:pPr>
        <w:numPr>
          <w:ilvl w:val="0"/>
          <w:numId w:val="23"/>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Údaje v klientském účtu je klient povinen aktualizovat a odpovídá za jejich správnost. Údaje uvedené v klientském účtu považuje Společnost za aktuální a správné.</w:t>
      </w:r>
    </w:p>
    <w:p w14:paraId="6848ADE5" w14:textId="00711285" w:rsidR="00855B7F" w:rsidRPr="00AA6CD4" w:rsidRDefault="00855B7F" w:rsidP="00AA6CD4">
      <w:pPr>
        <w:numPr>
          <w:ilvl w:val="0"/>
          <w:numId w:val="23"/>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Přístup do klientského účtu je zabezpečen uživatelským jménem a heslem. Klient je povinen zachovávat mlčenlivost ohledně informací uvedených v klientském účtu</w:t>
      </w:r>
      <w:r w:rsidR="001917BF" w:rsidRPr="00AA6CD4">
        <w:rPr>
          <w:rFonts w:ascii="Garamond" w:hAnsi="Garamond" w:cs="Arial"/>
          <w:color w:val="333333"/>
          <w:sz w:val="24"/>
          <w:szCs w:val="24"/>
        </w:rPr>
        <w:t xml:space="preserve"> a chránit své přihlašovací údaje před zneužitím</w:t>
      </w:r>
      <w:r w:rsidRPr="00AA6CD4">
        <w:rPr>
          <w:rFonts w:ascii="Garamond" w:hAnsi="Garamond" w:cs="Arial"/>
          <w:color w:val="333333"/>
          <w:sz w:val="24"/>
          <w:szCs w:val="24"/>
        </w:rPr>
        <w:t>.</w:t>
      </w:r>
    </w:p>
    <w:p w14:paraId="4744071A" w14:textId="77777777" w:rsidR="00855B7F" w:rsidRPr="00AA6CD4" w:rsidRDefault="00855B7F" w:rsidP="00AA6CD4">
      <w:pPr>
        <w:numPr>
          <w:ilvl w:val="0"/>
          <w:numId w:val="23"/>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Klient není oprávněn umožnit využití klientského účtu třetím osobám.</w:t>
      </w:r>
    </w:p>
    <w:p w14:paraId="17D15347" w14:textId="349BC231" w:rsidR="00855B7F" w:rsidRPr="00AA6CD4" w:rsidRDefault="00855B7F" w:rsidP="00AA6CD4">
      <w:pPr>
        <w:numPr>
          <w:ilvl w:val="0"/>
          <w:numId w:val="23"/>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 xml:space="preserve">Společnost může zrušit klientský účet, a to zejména v případě, kdy klient bezdůvodně nevyužívá po delší dobu, tj. po dobu jednoho kalendářního roku, služeb Společnosti, </w:t>
      </w:r>
      <w:r w:rsidR="001917BF" w:rsidRPr="00AA6CD4">
        <w:rPr>
          <w:rFonts w:ascii="Garamond" w:hAnsi="Garamond" w:cs="Arial"/>
          <w:color w:val="333333"/>
          <w:sz w:val="24"/>
          <w:szCs w:val="24"/>
        </w:rPr>
        <w:t xml:space="preserve">došlo k odstoupení </w:t>
      </w:r>
      <w:r w:rsidRPr="00AA6CD4">
        <w:rPr>
          <w:rFonts w:ascii="Garamond" w:hAnsi="Garamond" w:cs="Arial"/>
          <w:color w:val="333333"/>
          <w:sz w:val="24"/>
          <w:szCs w:val="24"/>
        </w:rPr>
        <w:t xml:space="preserve">od smlouvy či v případě, kdy klient </w:t>
      </w:r>
      <w:proofErr w:type="gramStart"/>
      <w:r w:rsidRPr="00AA6CD4">
        <w:rPr>
          <w:rFonts w:ascii="Garamond" w:hAnsi="Garamond" w:cs="Arial"/>
          <w:color w:val="333333"/>
          <w:sz w:val="24"/>
          <w:szCs w:val="24"/>
        </w:rPr>
        <w:t>poruší</w:t>
      </w:r>
      <w:proofErr w:type="gramEnd"/>
      <w:r w:rsidRPr="00AA6CD4">
        <w:rPr>
          <w:rFonts w:ascii="Garamond" w:hAnsi="Garamond" w:cs="Arial"/>
          <w:color w:val="333333"/>
          <w:sz w:val="24"/>
          <w:szCs w:val="24"/>
        </w:rPr>
        <w:t xml:space="preserve"> své povinnosti vůči Společnosti.</w:t>
      </w:r>
    </w:p>
    <w:p w14:paraId="547494AC" w14:textId="77777777" w:rsidR="00855B7F" w:rsidRPr="00AA6CD4" w:rsidRDefault="00855B7F" w:rsidP="00AA6CD4">
      <w:pPr>
        <w:numPr>
          <w:ilvl w:val="0"/>
          <w:numId w:val="23"/>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Klient bere na vědomí, že klientský účet nemusí být dostupný nepřetržitě, a to zejména s ohledem na nutnou údržbu hardwarového a softwarového vybavení Společnosti, popř. nutnou údržbu hardwarových a softwarových vybavení třetích osob.</w:t>
      </w:r>
    </w:p>
    <w:p w14:paraId="013D4F5D" w14:textId="56759217" w:rsidR="00855B7F" w:rsidRPr="00AA6CD4" w:rsidRDefault="00855B7F" w:rsidP="00AA6CD4">
      <w:pPr>
        <w:numPr>
          <w:ilvl w:val="0"/>
          <w:numId w:val="23"/>
        </w:numPr>
        <w:shd w:val="clear" w:color="auto" w:fill="FFFFFF"/>
        <w:spacing w:before="100" w:beforeAutospacing="1" w:after="120" w:line="240" w:lineRule="auto"/>
        <w:ind w:left="714" w:hanging="357"/>
        <w:jc w:val="both"/>
        <w:rPr>
          <w:rFonts w:ascii="Garamond" w:hAnsi="Garamond" w:cs="Arial"/>
          <w:color w:val="333333"/>
          <w:sz w:val="20"/>
          <w:szCs w:val="20"/>
        </w:rPr>
      </w:pPr>
      <w:r w:rsidRPr="00AA6CD4">
        <w:rPr>
          <w:rFonts w:ascii="Garamond" w:hAnsi="Garamond" w:cs="Arial"/>
          <w:color w:val="333333"/>
          <w:sz w:val="24"/>
          <w:szCs w:val="24"/>
        </w:rPr>
        <w:t>Klient má právo požádat Společnost o deaktivování klientského účtu bez udání důvodu, a to písemnou formou na e-mailové adrese </w:t>
      </w:r>
      <w:hyperlink r:id="rId10" w:tgtFrame="_blank" w:history="1">
        <w:r w:rsidRPr="00AA6CD4">
          <w:rPr>
            <w:rStyle w:val="Hypertextovodkaz"/>
            <w:rFonts w:ascii="Garamond" w:hAnsi="Garamond" w:cs="Arial"/>
            <w:color w:val="0782C1"/>
            <w:sz w:val="24"/>
            <w:szCs w:val="24"/>
          </w:rPr>
          <w:t>info@studio-motylek.cz</w:t>
        </w:r>
      </w:hyperlink>
      <w:r w:rsidRPr="00AA6CD4">
        <w:rPr>
          <w:rFonts w:ascii="Garamond" w:hAnsi="Garamond" w:cs="Arial"/>
          <w:color w:val="333333"/>
          <w:sz w:val="24"/>
          <w:szCs w:val="24"/>
        </w:rPr>
        <w:t>.</w:t>
      </w:r>
    </w:p>
    <w:p w14:paraId="281A4794" w14:textId="3666FEE9" w:rsidR="00855B7F" w:rsidRPr="00AA6CD4" w:rsidRDefault="00855B7F" w:rsidP="00855B7F">
      <w:pPr>
        <w:pStyle w:val="Nadpis1"/>
        <w:shd w:val="clear" w:color="auto" w:fill="FFFFFF"/>
        <w:spacing w:line="288" w:lineRule="atLeast"/>
        <w:rPr>
          <w:rFonts w:ascii="Garamond" w:hAnsi="Garamond" w:cs="Arial"/>
          <w:b w:val="0"/>
          <w:bCs w:val="0"/>
          <w:color w:val="333333"/>
          <w:sz w:val="40"/>
          <w:szCs w:val="40"/>
        </w:rPr>
      </w:pPr>
      <w:r w:rsidRPr="00AA6CD4">
        <w:rPr>
          <w:rFonts w:ascii="Garamond" w:hAnsi="Garamond" w:cs="Arial"/>
          <w:b w:val="0"/>
          <w:bCs w:val="0"/>
          <w:color w:val="333333"/>
          <w:sz w:val="40"/>
          <w:szCs w:val="40"/>
        </w:rPr>
        <w:t>VI.</w:t>
      </w:r>
      <w:r w:rsidR="005519CD">
        <w:rPr>
          <w:rFonts w:ascii="Garamond" w:hAnsi="Garamond" w:cs="Arial"/>
          <w:b w:val="0"/>
          <w:bCs w:val="0"/>
          <w:color w:val="333333"/>
          <w:sz w:val="40"/>
          <w:szCs w:val="40"/>
        </w:rPr>
        <w:t xml:space="preserve"> </w:t>
      </w:r>
      <w:r w:rsidRPr="00AA6CD4">
        <w:rPr>
          <w:rFonts w:ascii="Garamond" w:hAnsi="Garamond" w:cs="Arial"/>
          <w:b w:val="0"/>
          <w:bCs w:val="0"/>
          <w:color w:val="333333"/>
          <w:sz w:val="40"/>
          <w:szCs w:val="40"/>
        </w:rPr>
        <w:t>OMLUVY A NÁHRADY LEKCÍ</w:t>
      </w:r>
    </w:p>
    <w:p w14:paraId="1338B35D" w14:textId="77777777" w:rsidR="00855B7F" w:rsidRPr="00AA6CD4" w:rsidRDefault="00855B7F" w:rsidP="00AA6CD4">
      <w:pPr>
        <w:numPr>
          <w:ilvl w:val="0"/>
          <w:numId w:val="24"/>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 xml:space="preserve">Omlouvání z lekcí je zajištěno přes klientský účet v sekci „Lekce“ nebo osobně či telefonicky (hovor či SMS) na recepci Společnosti na čísle a v průběhu pracovní doby uvedené na webových stránkách Společnosti. Tento systém může klient kdykoliv využít k omlouvání a nahrazování lekcí. Tato služba je servisem pro klienty Společnosti, ne její </w:t>
      </w:r>
      <w:r w:rsidRPr="00AA6CD4">
        <w:rPr>
          <w:rFonts w:ascii="Garamond" w:hAnsi="Garamond" w:cs="Arial"/>
          <w:color w:val="333333"/>
          <w:sz w:val="24"/>
          <w:szCs w:val="24"/>
        </w:rPr>
        <w:lastRenderedPageBreak/>
        <w:t>povinnost. V případě nesplnění podmínek řádného a včasného omlouvání nevzniká právní nárok na vymáhání náhradních lekcí.</w:t>
      </w:r>
    </w:p>
    <w:p w14:paraId="0145B76A" w14:textId="77725059" w:rsidR="00855B7F" w:rsidRPr="00AA6CD4" w:rsidRDefault="00855B7F" w:rsidP="00AA6CD4">
      <w:pPr>
        <w:numPr>
          <w:ilvl w:val="0"/>
          <w:numId w:val="24"/>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 xml:space="preserve">Lze si nahradit každou lekci, pokud klient omluvu provede dle článku VI. bodu 1 těchto obchodních podmínek nejpozději do 8:00 hodiny ráno daného dne, kdy má lekce proběhnout, s omezeními uvedenými v dalších </w:t>
      </w:r>
      <w:r w:rsidR="00F70B95">
        <w:rPr>
          <w:rFonts w:ascii="Garamond" w:hAnsi="Garamond" w:cs="Arial"/>
          <w:color w:val="333333"/>
          <w:sz w:val="24"/>
          <w:szCs w:val="24"/>
        </w:rPr>
        <w:t>bodech tohoto článku</w:t>
      </w:r>
      <w:r w:rsidRPr="00AA6CD4">
        <w:rPr>
          <w:rFonts w:ascii="Garamond" w:hAnsi="Garamond" w:cs="Arial"/>
          <w:color w:val="333333"/>
          <w:sz w:val="24"/>
          <w:szCs w:val="24"/>
        </w:rPr>
        <w:t>.</w:t>
      </w:r>
    </w:p>
    <w:p w14:paraId="6A9A1750" w14:textId="2F9C0C9C" w:rsidR="00855B7F" w:rsidRPr="00AA6CD4" w:rsidRDefault="00855B7F" w:rsidP="00AA6CD4">
      <w:pPr>
        <w:numPr>
          <w:ilvl w:val="0"/>
          <w:numId w:val="24"/>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 xml:space="preserve">Převedené lekce je možné čerpat nejpozději do 4. lekce navazujícího kurzu, který je zahájen bezprostředně po skončení kurzu, ze kterého jsou lekce převedeny. Kapacita navazujícího kurzu pro náhrady je omezená, je závislá na počtu přihlášených dětí. Prodloužení termínu pro čerpání náhrad není možné. V případě nevyčerpání náhradních lekcí v tomto termínu, nárok na ně zaniká. Lekce je možné převést jen dle postupu uvedeném v článku </w:t>
      </w:r>
      <w:r w:rsidR="00F70B95">
        <w:rPr>
          <w:rFonts w:ascii="Garamond" w:hAnsi="Garamond" w:cs="Arial"/>
          <w:color w:val="333333"/>
          <w:sz w:val="24"/>
          <w:szCs w:val="24"/>
        </w:rPr>
        <w:t>VIII</w:t>
      </w:r>
      <w:r w:rsidRPr="00AA6CD4">
        <w:rPr>
          <w:rFonts w:ascii="Garamond" w:hAnsi="Garamond" w:cs="Arial"/>
          <w:color w:val="333333"/>
          <w:sz w:val="24"/>
          <w:szCs w:val="24"/>
        </w:rPr>
        <w:t>. těchto obchodních podmínek.</w:t>
      </w:r>
    </w:p>
    <w:p w14:paraId="347D4A4B" w14:textId="5EF9D748" w:rsidR="00855B7F" w:rsidRPr="00AA6CD4" w:rsidRDefault="00F70B95" w:rsidP="00AA6CD4">
      <w:pPr>
        <w:numPr>
          <w:ilvl w:val="0"/>
          <w:numId w:val="24"/>
        </w:numPr>
        <w:shd w:val="clear" w:color="auto" w:fill="FFFFFF"/>
        <w:spacing w:before="100" w:beforeAutospacing="1" w:after="120" w:line="240" w:lineRule="auto"/>
        <w:ind w:left="714" w:hanging="357"/>
        <w:jc w:val="both"/>
        <w:rPr>
          <w:rFonts w:ascii="Garamond" w:hAnsi="Garamond" w:cs="Arial"/>
          <w:color w:val="333333"/>
          <w:sz w:val="24"/>
          <w:szCs w:val="24"/>
        </w:rPr>
      </w:pPr>
      <w:r>
        <w:rPr>
          <w:rFonts w:ascii="Garamond" w:hAnsi="Garamond" w:cs="Arial"/>
          <w:color w:val="333333"/>
          <w:sz w:val="24"/>
          <w:szCs w:val="24"/>
        </w:rPr>
        <w:t>Lekce lze</w:t>
      </w:r>
      <w:r w:rsidR="00855B7F" w:rsidRPr="00AA6CD4">
        <w:rPr>
          <w:rFonts w:ascii="Garamond" w:hAnsi="Garamond" w:cs="Arial"/>
          <w:color w:val="333333"/>
          <w:sz w:val="24"/>
          <w:szCs w:val="24"/>
        </w:rPr>
        <w:t xml:space="preserve"> nahrazovat </w:t>
      </w:r>
      <w:r>
        <w:rPr>
          <w:rFonts w:ascii="Garamond" w:hAnsi="Garamond" w:cs="Arial"/>
          <w:color w:val="333333"/>
          <w:sz w:val="24"/>
          <w:szCs w:val="24"/>
        </w:rPr>
        <w:t xml:space="preserve">i dopředu </w:t>
      </w:r>
      <w:r w:rsidRPr="00303CD6">
        <w:rPr>
          <w:rFonts w:ascii="Garamond" w:hAnsi="Garamond" w:cs="Arial"/>
          <w:color w:val="333333"/>
          <w:sz w:val="24"/>
          <w:szCs w:val="24"/>
        </w:rPr>
        <w:t>před provedenou omluv</w:t>
      </w:r>
      <w:r>
        <w:rPr>
          <w:rFonts w:ascii="Garamond" w:hAnsi="Garamond" w:cs="Arial"/>
          <w:color w:val="333333"/>
          <w:sz w:val="24"/>
          <w:szCs w:val="24"/>
        </w:rPr>
        <w:t>en</w:t>
      </w:r>
      <w:r w:rsidRPr="00303CD6">
        <w:rPr>
          <w:rFonts w:ascii="Garamond" w:hAnsi="Garamond" w:cs="Arial"/>
          <w:color w:val="333333"/>
          <w:sz w:val="24"/>
          <w:szCs w:val="24"/>
        </w:rPr>
        <w:t>ou lekcí</w:t>
      </w:r>
      <w:r>
        <w:rPr>
          <w:rFonts w:ascii="Garamond" w:hAnsi="Garamond" w:cs="Arial"/>
          <w:color w:val="333333"/>
          <w:sz w:val="24"/>
          <w:szCs w:val="24"/>
        </w:rPr>
        <w:t xml:space="preserve">, a to </w:t>
      </w:r>
      <w:r w:rsidR="00855B7F" w:rsidRPr="00AA6CD4">
        <w:rPr>
          <w:rFonts w:ascii="Garamond" w:hAnsi="Garamond" w:cs="Arial"/>
          <w:color w:val="333333"/>
          <w:sz w:val="24"/>
          <w:szCs w:val="24"/>
        </w:rPr>
        <w:t>až 2 lekce.</w:t>
      </w:r>
    </w:p>
    <w:p w14:paraId="4597EDFF" w14:textId="77CE9750" w:rsidR="00855B7F" w:rsidRPr="00AA6CD4" w:rsidRDefault="00855B7F" w:rsidP="00855B7F">
      <w:pPr>
        <w:pStyle w:val="Nadpis1"/>
        <w:shd w:val="clear" w:color="auto" w:fill="FFFFFF"/>
        <w:spacing w:line="288" w:lineRule="atLeast"/>
        <w:rPr>
          <w:rFonts w:ascii="Garamond" w:hAnsi="Garamond" w:cs="Arial"/>
          <w:b w:val="0"/>
          <w:bCs w:val="0"/>
          <w:color w:val="333333"/>
          <w:sz w:val="40"/>
          <w:szCs w:val="40"/>
        </w:rPr>
      </w:pPr>
      <w:r w:rsidRPr="00AA6CD4">
        <w:rPr>
          <w:rFonts w:ascii="Garamond" w:hAnsi="Garamond" w:cs="Arial"/>
          <w:b w:val="0"/>
          <w:bCs w:val="0"/>
          <w:color w:val="333333"/>
          <w:sz w:val="40"/>
          <w:szCs w:val="40"/>
        </w:rPr>
        <w:t>VII.</w:t>
      </w:r>
      <w:r w:rsidR="00F70B95">
        <w:rPr>
          <w:rFonts w:ascii="Garamond" w:hAnsi="Garamond" w:cs="Arial"/>
          <w:b w:val="0"/>
          <w:bCs w:val="0"/>
          <w:color w:val="333333"/>
          <w:sz w:val="40"/>
          <w:szCs w:val="40"/>
        </w:rPr>
        <w:t xml:space="preserve"> </w:t>
      </w:r>
      <w:r w:rsidRPr="00AA6CD4">
        <w:rPr>
          <w:rFonts w:ascii="Garamond" w:hAnsi="Garamond" w:cs="Arial"/>
          <w:b w:val="0"/>
          <w:bCs w:val="0"/>
          <w:color w:val="333333"/>
          <w:sz w:val="40"/>
          <w:szCs w:val="40"/>
        </w:rPr>
        <w:t>ZRUŠENÍ/PŘERUŠENÍ KURZU PLAVÁNÍ Z DŮVODU VYŠŠÍ MOCI</w:t>
      </w:r>
    </w:p>
    <w:p w14:paraId="709225CD" w14:textId="4FA19621" w:rsidR="00855B7F" w:rsidRPr="00AA6CD4" w:rsidRDefault="00855B7F" w:rsidP="00AA6CD4">
      <w:pPr>
        <w:numPr>
          <w:ilvl w:val="0"/>
          <w:numId w:val="46"/>
        </w:numPr>
        <w:shd w:val="clear" w:color="auto" w:fill="FFFFFF"/>
        <w:spacing w:before="100" w:beforeAutospacing="1" w:after="120" w:line="240" w:lineRule="auto"/>
        <w:ind w:left="357"/>
        <w:jc w:val="both"/>
        <w:rPr>
          <w:rFonts w:ascii="Garamond" w:hAnsi="Garamond" w:cs="Arial"/>
          <w:color w:val="333333"/>
          <w:sz w:val="24"/>
          <w:szCs w:val="24"/>
        </w:rPr>
      </w:pPr>
      <w:r w:rsidRPr="00AA6CD4">
        <w:rPr>
          <w:rFonts w:ascii="Garamond" w:hAnsi="Garamond" w:cs="Arial"/>
          <w:color w:val="333333"/>
          <w:sz w:val="24"/>
          <w:szCs w:val="24"/>
        </w:rPr>
        <w:t xml:space="preserve">V případě, že z důvodu zásahu vyšší moci dojde k nemožnosti či omezení plnění podmínek smlouvy o poskytování služeb mezi Společností a klientem, zejména k přerušení, omezení či zákazu provozu v provozovně Společnosti, a tedy nebude možné poskytovat kurzy plavání řádným způsobem a tato nemožnost </w:t>
      </w:r>
      <w:r w:rsidR="00F70B95">
        <w:rPr>
          <w:rFonts w:ascii="Garamond" w:hAnsi="Garamond" w:cs="Arial"/>
          <w:color w:val="333333"/>
          <w:sz w:val="24"/>
          <w:szCs w:val="24"/>
        </w:rPr>
        <w:t xml:space="preserve">by </w:t>
      </w:r>
      <w:r w:rsidRPr="00AA6CD4">
        <w:rPr>
          <w:rFonts w:ascii="Garamond" w:hAnsi="Garamond" w:cs="Arial"/>
          <w:color w:val="333333"/>
          <w:sz w:val="24"/>
          <w:szCs w:val="24"/>
        </w:rPr>
        <w:t>trvala déle než jeden den, vyhrazuje si Společnost právo na vrácení zbylých/zrušených lekcí plavání prostřednictvím kompenzací, tedy nikoliv formou vrácení kurzovného.</w:t>
      </w:r>
    </w:p>
    <w:p w14:paraId="31C12555" w14:textId="77777777" w:rsidR="00855B7F" w:rsidRPr="00AA6CD4" w:rsidRDefault="00855B7F" w:rsidP="00AA6CD4">
      <w:pPr>
        <w:numPr>
          <w:ilvl w:val="0"/>
          <w:numId w:val="46"/>
        </w:numPr>
        <w:shd w:val="clear" w:color="auto" w:fill="FFFFFF"/>
        <w:spacing w:before="100" w:beforeAutospacing="1" w:after="120" w:line="240" w:lineRule="auto"/>
        <w:ind w:left="357"/>
        <w:jc w:val="both"/>
        <w:rPr>
          <w:rFonts w:ascii="Garamond" w:hAnsi="Garamond" w:cs="Arial"/>
          <w:color w:val="333333"/>
          <w:sz w:val="24"/>
          <w:szCs w:val="24"/>
        </w:rPr>
      </w:pPr>
      <w:r w:rsidRPr="00AA6CD4">
        <w:rPr>
          <w:rFonts w:ascii="Garamond" w:hAnsi="Garamond" w:cs="Arial"/>
          <w:color w:val="333333"/>
          <w:sz w:val="24"/>
          <w:szCs w:val="24"/>
        </w:rPr>
        <w:t>Vyšší mocí se rozumí takové události (překážky) nezávislé na vůli Společnosti, které jsou objektivně neodvratitelné, nepředvídatelné, nepřekonatelné a brání či omezují poskytování kurzů Společnosti. Jedná se zejména o válečný stav, občanské nepokoje, záplavy, epidemie, pandemie, rozhodnutí přijatá vládou, rozhodnutí orgány veřejné správy, zejména karanténní opatření a veškerá rozhodnutí, v jejichž důsledku dochází k uzavření či omezení provozu.</w:t>
      </w:r>
    </w:p>
    <w:p w14:paraId="4545A021" w14:textId="45DA93BE" w:rsidR="00936DE9" w:rsidRPr="00AA6CD4" w:rsidRDefault="00855B7F" w:rsidP="00AA6CD4">
      <w:pPr>
        <w:pStyle w:val="Odstavecseseznamem"/>
        <w:numPr>
          <w:ilvl w:val="0"/>
          <w:numId w:val="46"/>
        </w:numPr>
        <w:shd w:val="clear" w:color="auto" w:fill="FFFFFF"/>
        <w:spacing w:before="100" w:beforeAutospacing="1" w:after="60" w:line="240" w:lineRule="auto"/>
        <w:ind w:left="357"/>
        <w:contextualSpacing w:val="0"/>
        <w:jc w:val="both"/>
        <w:rPr>
          <w:rFonts w:ascii="Garamond" w:hAnsi="Garamond" w:cs="Arial"/>
          <w:color w:val="333333"/>
          <w:sz w:val="24"/>
          <w:szCs w:val="24"/>
        </w:rPr>
      </w:pPr>
      <w:r w:rsidRPr="00AA6CD4">
        <w:rPr>
          <w:rFonts w:ascii="Garamond" w:hAnsi="Garamond" w:cs="Arial"/>
          <w:color w:val="333333"/>
          <w:sz w:val="24"/>
          <w:szCs w:val="24"/>
        </w:rPr>
        <w:t>V případě přerušení/zrušení kurzu Společnosti z důvodů vyšší moci, jak je uvedeno výše, má klient možnost vybrat si jednu z následujících kompenzací:</w:t>
      </w:r>
    </w:p>
    <w:p w14:paraId="228055D8" w14:textId="48342D39" w:rsidR="00936DE9" w:rsidRPr="00AA6CD4" w:rsidRDefault="00855B7F" w:rsidP="00AA6CD4">
      <w:pPr>
        <w:pStyle w:val="Odstavecseseznamem"/>
        <w:numPr>
          <w:ilvl w:val="1"/>
          <w:numId w:val="46"/>
        </w:numPr>
        <w:shd w:val="clear" w:color="auto" w:fill="FFFFFF"/>
        <w:spacing w:before="100" w:beforeAutospacing="1" w:after="60" w:line="240" w:lineRule="auto"/>
        <w:ind w:left="851"/>
        <w:contextualSpacing w:val="0"/>
        <w:jc w:val="both"/>
        <w:rPr>
          <w:rFonts w:ascii="Garamond" w:hAnsi="Garamond" w:cs="Arial"/>
          <w:color w:val="333333"/>
          <w:sz w:val="24"/>
          <w:szCs w:val="24"/>
        </w:rPr>
      </w:pPr>
      <w:r w:rsidRPr="00AA6CD4">
        <w:rPr>
          <w:rFonts w:ascii="Garamond" w:hAnsi="Garamond" w:cs="Arial"/>
          <w:color w:val="333333"/>
          <w:sz w:val="24"/>
          <w:szCs w:val="24"/>
        </w:rPr>
        <w:t>převod zrušených lekcí na následující kurz</w:t>
      </w:r>
      <w:r w:rsidR="00936DE9" w:rsidRPr="00AA6CD4">
        <w:rPr>
          <w:rFonts w:ascii="Garamond" w:hAnsi="Garamond" w:cs="Arial"/>
          <w:color w:val="333333"/>
          <w:sz w:val="24"/>
          <w:szCs w:val="24"/>
        </w:rPr>
        <w:t>;</w:t>
      </w:r>
    </w:p>
    <w:p w14:paraId="04ABE6FE" w14:textId="492F923C" w:rsidR="00936DE9" w:rsidRPr="00AA6CD4" w:rsidRDefault="00855B7F" w:rsidP="00AA6CD4">
      <w:pPr>
        <w:pStyle w:val="Odstavecseseznamem"/>
        <w:numPr>
          <w:ilvl w:val="1"/>
          <w:numId w:val="46"/>
        </w:numPr>
        <w:shd w:val="clear" w:color="auto" w:fill="FFFFFF"/>
        <w:spacing w:before="100" w:beforeAutospacing="1" w:after="60" w:line="240" w:lineRule="auto"/>
        <w:ind w:left="851"/>
        <w:contextualSpacing w:val="0"/>
        <w:jc w:val="both"/>
        <w:rPr>
          <w:rFonts w:ascii="Garamond" w:hAnsi="Garamond" w:cs="Arial"/>
          <w:color w:val="333333"/>
          <w:sz w:val="24"/>
          <w:szCs w:val="24"/>
        </w:rPr>
      </w:pPr>
      <w:r w:rsidRPr="00AA6CD4">
        <w:rPr>
          <w:rFonts w:ascii="Garamond" w:hAnsi="Garamond" w:cs="Arial"/>
          <w:color w:val="333333"/>
          <w:sz w:val="24"/>
          <w:szCs w:val="24"/>
        </w:rPr>
        <w:t>vystavení voucheru v hodnotě zrušených lekcí s platností 1 rok</w:t>
      </w:r>
      <w:r w:rsidR="00936DE9" w:rsidRPr="00AA6CD4">
        <w:rPr>
          <w:rFonts w:ascii="Garamond" w:hAnsi="Garamond" w:cs="Arial"/>
          <w:color w:val="333333"/>
          <w:sz w:val="24"/>
          <w:szCs w:val="24"/>
        </w:rPr>
        <w:t>;</w:t>
      </w:r>
    </w:p>
    <w:p w14:paraId="3DC774D0" w14:textId="39DF5669" w:rsidR="00855B7F" w:rsidRPr="00AA6CD4" w:rsidRDefault="00855B7F" w:rsidP="00AA6CD4">
      <w:pPr>
        <w:pStyle w:val="Odstavecseseznamem"/>
        <w:numPr>
          <w:ilvl w:val="1"/>
          <w:numId w:val="46"/>
        </w:numPr>
        <w:shd w:val="clear" w:color="auto" w:fill="FFFFFF"/>
        <w:spacing w:before="100" w:beforeAutospacing="1" w:after="60" w:line="240" w:lineRule="auto"/>
        <w:ind w:left="851" w:hanging="431"/>
        <w:contextualSpacing w:val="0"/>
        <w:jc w:val="both"/>
        <w:rPr>
          <w:rFonts w:ascii="Garamond" w:hAnsi="Garamond" w:cs="Arial"/>
          <w:color w:val="333333"/>
          <w:sz w:val="24"/>
          <w:szCs w:val="24"/>
        </w:rPr>
      </w:pPr>
      <w:r w:rsidRPr="00AA6CD4">
        <w:rPr>
          <w:rFonts w:ascii="Garamond" w:hAnsi="Garamond" w:cs="Arial"/>
          <w:color w:val="333333"/>
          <w:sz w:val="24"/>
          <w:szCs w:val="24"/>
        </w:rPr>
        <w:t>kompenzaci zbylé části kurzovného formou kreditu k náhradě lekcí s platností 6</w:t>
      </w:r>
      <w:r w:rsidR="00936DE9" w:rsidRPr="00AA6CD4">
        <w:rPr>
          <w:rFonts w:ascii="Garamond" w:hAnsi="Garamond" w:cs="Arial"/>
          <w:color w:val="333333"/>
          <w:sz w:val="24"/>
          <w:szCs w:val="24"/>
        </w:rPr>
        <w:t> </w:t>
      </w:r>
      <w:r w:rsidRPr="00AA6CD4">
        <w:rPr>
          <w:rFonts w:ascii="Garamond" w:hAnsi="Garamond" w:cs="Arial"/>
          <w:color w:val="333333"/>
          <w:sz w:val="24"/>
          <w:szCs w:val="24"/>
        </w:rPr>
        <w:t>měsíců.</w:t>
      </w:r>
    </w:p>
    <w:p w14:paraId="27D924D5" w14:textId="77777777" w:rsidR="00855B7F" w:rsidRPr="00AA6CD4" w:rsidRDefault="00855B7F" w:rsidP="00AA6CD4">
      <w:pPr>
        <w:numPr>
          <w:ilvl w:val="0"/>
          <w:numId w:val="46"/>
        </w:numPr>
        <w:shd w:val="clear" w:color="auto" w:fill="FFFFFF"/>
        <w:spacing w:before="100" w:beforeAutospacing="1" w:after="120" w:line="240" w:lineRule="auto"/>
        <w:ind w:left="357"/>
        <w:jc w:val="both"/>
        <w:rPr>
          <w:rFonts w:ascii="Garamond" w:hAnsi="Garamond" w:cs="Arial"/>
          <w:color w:val="333333"/>
          <w:sz w:val="24"/>
          <w:szCs w:val="24"/>
        </w:rPr>
      </w:pPr>
      <w:r w:rsidRPr="00AA6CD4">
        <w:rPr>
          <w:rFonts w:ascii="Garamond" w:hAnsi="Garamond" w:cs="Arial"/>
          <w:color w:val="333333"/>
          <w:sz w:val="24"/>
          <w:szCs w:val="24"/>
        </w:rPr>
        <w:t xml:space="preserve">Veškeré žádosti o zrušení kurzu a vybrání způsobu kompenzace náhrady zbylé části kurzovného je nutno podat do 2 týdnů od oznámení obnovení provozu Společnosti.  Lekce, které klient nárokuje musí být řádně omluveny v rezervačním systému </w:t>
      </w:r>
      <w:proofErr w:type="spellStart"/>
      <w:r w:rsidRPr="00AA6CD4">
        <w:rPr>
          <w:rFonts w:ascii="Garamond" w:hAnsi="Garamond" w:cs="Arial"/>
          <w:color w:val="333333"/>
          <w:sz w:val="24"/>
          <w:szCs w:val="24"/>
        </w:rPr>
        <w:t>Auksys</w:t>
      </w:r>
      <w:proofErr w:type="spellEnd"/>
      <w:r w:rsidRPr="00AA6CD4">
        <w:rPr>
          <w:rFonts w:ascii="Garamond" w:hAnsi="Garamond" w:cs="Arial"/>
          <w:color w:val="333333"/>
          <w:sz w:val="24"/>
          <w:szCs w:val="24"/>
        </w:rPr>
        <w:t>. Společnost informuje o obnově provozu emailem, prostřednictvím sociálních sítí a aktualit na webových stránkách Společnosti.</w:t>
      </w:r>
    </w:p>
    <w:p w14:paraId="3BB1AA1B" w14:textId="77777777" w:rsidR="00550C00" w:rsidRDefault="00550C00">
      <w:pPr>
        <w:rPr>
          <w:rFonts w:ascii="Garamond" w:eastAsia="Times New Roman" w:hAnsi="Garamond" w:cs="Arial"/>
          <w:color w:val="333333"/>
          <w:kern w:val="36"/>
          <w:sz w:val="40"/>
          <w:szCs w:val="40"/>
          <w:lang w:eastAsia="cs-CZ"/>
        </w:rPr>
      </w:pPr>
      <w:r>
        <w:rPr>
          <w:rFonts w:ascii="Garamond" w:hAnsi="Garamond" w:cs="Arial"/>
          <w:b/>
          <w:bCs/>
          <w:color w:val="333333"/>
          <w:sz w:val="40"/>
          <w:szCs w:val="40"/>
        </w:rPr>
        <w:br w:type="page"/>
      </w:r>
    </w:p>
    <w:p w14:paraId="5066CDFA" w14:textId="0C9B44F9" w:rsidR="00855B7F" w:rsidRPr="00AA6CD4" w:rsidRDefault="00855B7F" w:rsidP="00855B7F">
      <w:pPr>
        <w:pStyle w:val="Nadpis1"/>
        <w:shd w:val="clear" w:color="auto" w:fill="FFFFFF"/>
        <w:spacing w:line="288" w:lineRule="atLeast"/>
        <w:rPr>
          <w:rFonts w:ascii="Garamond" w:hAnsi="Garamond" w:cs="Arial"/>
          <w:b w:val="0"/>
          <w:bCs w:val="0"/>
          <w:color w:val="333333"/>
          <w:sz w:val="40"/>
          <w:szCs w:val="40"/>
        </w:rPr>
      </w:pPr>
      <w:r w:rsidRPr="00AA6CD4">
        <w:rPr>
          <w:rFonts w:ascii="Garamond" w:hAnsi="Garamond" w:cs="Arial"/>
          <w:b w:val="0"/>
          <w:bCs w:val="0"/>
          <w:color w:val="333333"/>
          <w:sz w:val="40"/>
          <w:szCs w:val="40"/>
        </w:rPr>
        <w:lastRenderedPageBreak/>
        <w:t>VIII. NÁHRADA ZA ZMEŠKANÉ LEKCE KURZU</w:t>
      </w:r>
    </w:p>
    <w:p w14:paraId="7079663E" w14:textId="4D8B27C3" w:rsidR="00855B7F" w:rsidRPr="00AA6CD4" w:rsidRDefault="00855B7F" w:rsidP="00AA6CD4">
      <w:pPr>
        <w:numPr>
          <w:ilvl w:val="0"/>
          <w:numId w:val="47"/>
        </w:numPr>
        <w:shd w:val="clear" w:color="auto" w:fill="FFFFFF"/>
        <w:spacing w:before="100" w:beforeAutospacing="1" w:after="120" w:line="240" w:lineRule="auto"/>
        <w:ind w:left="357"/>
        <w:jc w:val="both"/>
        <w:rPr>
          <w:rFonts w:ascii="Garamond" w:hAnsi="Garamond" w:cs="Arial"/>
          <w:color w:val="333333"/>
          <w:sz w:val="24"/>
          <w:szCs w:val="24"/>
        </w:rPr>
      </w:pPr>
      <w:r w:rsidRPr="00AA6CD4">
        <w:rPr>
          <w:rFonts w:ascii="Garamond" w:hAnsi="Garamond" w:cs="Arial"/>
          <w:color w:val="333333"/>
          <w:sz w:val="24"/>
          <w:szCs w:val="24"/>
        </w:rPr>
        <w:t>Poslední tři nevybrané a řádně omluvené lekce z vašeho řádně zapsaného kurzu ze zdravotních důvodů je možné si převést k nahrazení do následujícího kurzu. O převod lekcí je nutné si zažádat nejdéle 14 dnů po skončení kurzu písemně na email: </w:t>
      </w:r>
      <w:hyperlink r:id="rId11" w:tgtFrame="_blank" w:history="1">
        <w:r w:rsidRPr="00AA6CD4">
          <w:rPr>
            <w:rStyle w:val="Hypertextovodkaz"/>
            <w:rFonts w:ascii="Garamond" w:hAnsi="Garamond" w:cs="Arial"/>
            <w:color w:val="0782C1"/>
            <w:sz w:val="24"/>
            <w:szCs w:val="24"/>
          </w:rPr>
          <w:t>zapisy@studio-motylek.cz</w:t>
        </w:r>
      </w:hyperlink>
      <w:r w:rsidRPr="00AA6CD4">
        <w:rPr>
          <w:rFonts w:ascii="Garamond" w:hAnsi="Garamond" w:cs="Arial"/>
          <w:color w:val="333333"/>
          <w:sz w:val="24"/>
          <w:szCs w:val="24"/>
        </w:rPr>
        <w:t xml:space="preserve">. Za tyto lekce nelze čerpat finanční plnění a odečítat je z dalšího kurzovného. </w:t>
      </w:r>
      <w:r w:rsidR="00550C00">
        <w:rPr>
          <w:rFonts w:ascii="Garamond" w:hAnsi="Garamond" w:cs="Arial"/>
          <w:color w:val="333333"/>
          <w:sz w:val="24"/>
          <w:szCs w:val="24"/>
        </w:rPr>
        <w:t>Pro prokázání oprávněnosti požadavku po klientovi b</w:t>
      </w:r>
      <w:r w:rsidRPr="00AA6CD4">
        <w:rPr>
          <w:rFonts w:ascii="Garamond" w:hAnsi="Garamond" w:cs="Arial"/>
          <w:color w:val="333333"/>
          <w:sz w:val="24"/>
          <w:szCs w:val="24"/>
        </w:rPr>
        <w:t xml:space="preserve">ude </w:t>
      </w:r>
      <w:r w:rsidR="00550C00">
        <w:rPr>
          <w:rFonts w:ascii="Garamond" w:hAnsi="Garamond" w:cs="Arial"/>
          <w:color w:val="333333"/>
          <w:sz w:val="24"/>
          <w:szCs w:val="24"/>
        </w:rPr>
        <w:t xml:space="preserve">Společnost </w:t>
      </w:r>
      <w:r w:rsidRPr="00AA6CD4">
        <w:rPr>
          <w:rFonts w:ascii="Garamond" w:hAnsi="Garamond" w:cs="Arial"/>
          <w:color w:val="333333"/>
          <w:sz w:val="24"/>
          <w:szCs w:val="24"/>
        </w:rPr>
        <w:t>požadov</w:t>
      </w:r>
      <w:r w:rsidR="00550C00">
        <w:rPr>
          <w:rFonts w:ascii="Garamond" w:hAnsi="Garamond" w:cs="Arial"/>
          <w:color w:val="333333"/>
          <w:sz w:val="24"/>
          <w:szCs w:val="24"/>
        </w:rPr>
        <w:t>at</w:t>
      </w:r>
      <w:r w:rsidRPr="00AA6CD4">
        <w:rPr>
          <w:rFonts w:ascii="Garamond" w:hAnsi="Garamond" w:cs="Arial"/>
          <w:color w:val="333333"/>
          <w:sz w:val="24"/>
          <w:szCs w:val="24"/>
        </w:rPr>
        <w:t xml:space="preserve"> lékařské potvrzení. Převody lekcí jsou řešeny individuálně a nevzniká na ně automatický nárok.</w:t>
      </w:r>
    </w:p>
    <w:p w14:paraId="7C543B47" w14:textId="30BE9EEF" w:rsidR="00855B7F" w:rsidRPr="00AA6CD4" w:rsidRDefault="00855B7F" w:rsidP="00AA6CD4">
      <w:pPr>
        <w:numPr>
          <w:ilvl w:val="0"/>
          <w:numId w:val="47"/>
        </w:numPr>
        <w:shd w:val="clear" w:color="auto" w:fill="FFFFFF"/>
        <w:spacing w:before="100" w:beforeAutospacing="1" w:after="120" w:line="240" w:lineRule="auto"/>
        <w:ind w:left="357"/>
        <w:jc w:val="both"/>
        <w:rPr>
          <w:rFonts w:ascii="Garamond" w:hAnsi="Garamond" w:cs="Arial"/>
          <w:color w:val="333333"/>
          <w:sz w:val="24"/>
          <w:szCs w:val="24"/>
        </w:rPr>
      </w:pPr>
      <w:r w:rsidRPr="00AA6CD4">
        <w:rPr>
          <w:rFonts w:ascii="Garamond" w:hAnsi="Garamond" w:cs="Arial"/>
          <w:color w:val="333333"/>
          <w:sz w:val="24"/>
          <w:szCs w:val="24"/>
        </w:rPr>
        <w:t>Za nevyčerpané či řádně neomluvené lekce se peníze nevrací</w:t>
      </w:r>
      <w:r w:rsidR="00550C00">
        <w:rPr>
          <w:rFonts w:ascii="Garamond" w:hAnsi="Garamond" w:cs="Arial"/>
          <w:color w:val="333333"/>
          <w:sz w:val="24"/>
          <w:szCs w:val="24"/>
        </w:rPr>
        <w:t>, není ani možná jiná forma kompenzace</w:t>
      </w:r>
      <w:r w:rsidRPr="00AA6CD4">
        <w:rPr>
          <w:rFonts w:ascii="Garamond" w:hAnsi="Garamond" w:cs="Arial"/>
          <w:color w:val="333333"/>
          <w:sz w:val="24"/>
          <w:szCs w:val="24"/>
        </w:rPr>
        <w:t>.</w:t>
      </w:r>
    </w:p>
    <w:p w14:paraId="7812F7DE" w14:textId="6E9B3438" w:rsidR="00550C00" w:rsidRPr="00AA6CD4" w:rsidRDefault="00550C00" w:rsidP="00AA6CD4">
      <w:pPr>
        <w:numPr>
          <w:ilvl w:val="0"/>
          <w:numId w:val="47"/>
        </w:numPr>
        <w:shd w:val="clear" w:color="auto" w:fill="FFFFFF"/>
        <w:spacing w:before="100" w:beforeAutospacing="1" w:after="60" w:line="240" w:lineRule="auto"/>
        <w:ind w:left="357"/>
        <w:jc w:val="both"/>
        <w:rPr>
          <w:rFonts w:ascii="Garamond" w:hAnsi="Garamond" w:cs="Arial"/>
          <w:color w:val="333333"/>
          <w:sz w:val="24"/>
          <w:szCs w:val="24"/>
        </w:rPr>
      </w:pPr>
      <w:r>
        <w:rPr>
          <w:rFonts w:ascii="Garamond" w:hAnsi="Garamond" w:cs="Arial"/>
          <w:color w:val="333333"/>
          <w:sz w:val="24"/>
          <w:szCs w:val="24"/>
        </w:rPr>
        <w:t>Jak bylo uvedeno pod bodem 1. tohoto článku p</w:t>
      </w:r>
      <w:r w:rsidR="00855B7F" w:rsidRPr="00AA6CD4">
        <w:rPr>
          <w:rFonts w:ascii="Garamond" w:hAnsi="Garamond" w:cs="Arial"/>
          <w:color w:val="333333"/>
          <w:sz w:val="24"/>
          <w:szCs w:val="24"/>
        </w:rPr>
        <w:t xml:space="preserve">řevod lekcí ze zdravotních důvodů je řešen vždy individuálně, nevzniká na ně automatický nárok. Pouze v případě zmešká-li dítě nejméně pět po sobě jdoucích lekcí kurzu, v pěti jednotlivých týdnech, z důvodu dlouhodobé nemoci, jež bude doložena lékařským potvrzením s uvedenou dobou nemoci a rekonvalescence dítěte, a tyto lekce budou v systému </w:t>
      </w:r>
      <w:proofErr w:type="spellStart"/>
      <w:r w:rsidR="00855B7F" w:rsidRPr="00AA6CD4">
        <w:rPr>
          <w:rFonts w:ascii="Garamond" w:hAnsi="Garamond" w:cs="Arial"/>
          <w:color w:val="333333"/>
          <w:sz w:val="24"/>
          <w:szCs w:val="24"/>
        </w:rPr>
        <w:t>Auksys</w:t>
      </w:r>
      <w:proofErr w:type="spellEnd"/>
      <w:r w:rsidR="00855B7F" w:rsidRPr="00AA6CD4">
        <w:rPr>
          <w:rFonts w:ascii="Garamond" w:hAnsi="Garamond" w:cs="Arial"/>
          <w:color w:val="333333"/>
          <w:sz w:val="24"/>
          <w:szCs w:val="24"/>
        </w:rPr>
        <w:t xml:space="preserve"> řádně omluvené, zavazujeme se Společnost:</w:t>
      </w:r>
    </w:p>
    <w:p w14:paraId="2E9E030A" w14:textId="17693223" w:rsidR="00550C00" w:rsidRPr="00AA6CD4" w:rsidRDefault="00855B7F" w:rsidP="00AA6CD4">
      <w:pPr>
        <w:pStyle w:val="Odstavecseseznamem"/>
        <w:numPr>
          <w:ilvl w:val="1"/>
          <w:numId w:val="47"/>
        </w:numPr>
        <w:shd w:val="clear" w:color="auto" w:fill="FFFFFF"/>
        <w:spacing w:before="100" w:beforeAutospacing="1" w:after="60" w:line="240" w:lineRule="auto"/>
        <w:ind w:left="1282" w:hanging="431"/>
        <w:contextualSpacing w:val="0"/>
        <w:jc w:val="both"/>
        <w:rPr>
          <w:rFonts w:ascii="Garamond" w:hAnsi="Garamond" w:cs="Arial"/>
          <w:color w:val="333333"/>
          <w:sz w:val="24"/>
          <w:szCs w:val="24"/>
        </w:rPr>
      </w:pPr>
      <w:r w:rsidRPr="00AA6CD4">
        <w:rPr>
          <w:rFonts w:ascii="Garamond" w:hAnsi="Garamond" w:cs="Arial"/>
          <w:color w:val="333333"/>
          <w:sz w:val="24"/>
          <w:szCs w:val="24"/>
        </w:rPr>
        <w:t xml:space="preserve">klientovi vrátit kurzovné za tyto zmeškané lekce kurzu ve formě voucheru s platností 1 rok na jakékoliv aktivity </w:t>
      </w:r>
      <w:r w:rsidR="00550C00" w:rsidRPr="00AA6CD4">
        <w:rPr>
          <w:rFonts w:ascii="Garamond" w:hAnsi="Garamond" w:cs="Arial"/>
          <w:color w:val="333333"/>
          <w:sz w:val="24"/>
          <w:szCs w:val="24"/>
        </w:rPr>
        <w:t>Společnosti</w:t>
      </w:r>
      <w:r w:rsidRPr="00AA6CD4">
        <w:rPr>
          <w:rFonts w:ascii="Garamond" w:hAnsi="Garamond" w:cs="Arial"/>
          <w:color w:val="333333"/>
          <w:sz w:val="24"/>
          <w:szCs w:val="24"/>
        </w:rPr>
        <w:t>, po odečtení částky 500,- Kč anebo</w:t>
      </w:r>
      <w:r w:rsidR="00550C00" w:rsidRPr="00AA6CD4">
        <w:rPr>
          <w:rFonts w:ascii="Garamond" w:hAnsi="Garamond" w:cs="Arial"/>
          <w:color w:val="333333"/>
          <w:sz w:val="24"/>
          <w:szCs w:val="24"/>
        </w:rPr>
        <w:t>;</w:t>
      </w:r>
    </w:p>
    <w:p w14:paraId="16CAD7E9" w14:textId="7DACB415" w:rsidR="00550C00" w:rsidRPr="00AA6CD4" w:rsidRDefault="00855B7F" w:rsidP="00AA6CD4">
      <w:pPr>
        <w:pStyle w:val="Odstavecseseznamem"/>
        <w:numPr>
          <w:ilvl w:val="1"/>
          <w:numId w:val="47"/>
        </w:numPr>
        <w:shd w:val="clear" w:color="auto" w:fill="FFFFFF"/>
        <w:spacing w:before="100" w:beforeAutospacing="1" w:after="120" w:line="240" w:lineRule="auto"/>
        <w:ind w:left="1282" w:hanging="431"/>
        <w:contextualSpacing w:val="0"/>
        <w:jc w:val="both"/>
        <w:rPr>
          <w:rFonts w:ascii="Garamond" w:hAnsi="Garamond" w:cs="Arial"/>
          <w:color w:val="333333"/>
          <w:sz w:val="24"/>
          <w:szCs w:val="24"/>
        </w:rPr>
      </w:pPr>
      <w:r w:rsidRPr="00AA6CD4">
        <w:rPr>
          <w:rFonts w:ascii="Garamond" w:hAnsi="Garamond" w:cs="Arial"/>
          <w:color w:val="333333"/>
          <w:sz w:val="24"/>
          <w:szCs w:val="24"/>
        </w:rPr>
        <w:t xml:space="preserve">přesunout řádně omluvené lekce v plné výši a bez uplatnění </w:t>
      </w:r>
      <w:r w:rsidR="00550C00" w:rsidRPr="00AA6CD4">
        <w:rPr>
          <w:rFonts w:ascii="Garamond" w:hAnsi="Garamond" w:cs="Arial"/>
          <w:color w:val="333333"/>
          <w:sz w:val="24"/>
          <w:szCs w:val="24"/>
        </w:rPr>
        <w:t>manipulačního poplatku</w:t>
      </w:r>
      <w:r w:rsidRPr="00AA6CD4">
        <w:rPr>
          <w:rFonts w:ascii="Garamond" w:hAnsi="Garamond" w:cs="Arial"/>
          <w:color w:val="333333"/>
          <w:sz w:val="24"/>
          <w:szCs w:val="24"/>
        </w:rPr>
        <w:t xml:space="preserve">. </w:t>
      </w:r>
    </w:p>
    <w:p w14:paraId="6E4EABE5" w14:textId="10667426" w:rsidR="00550C00" w:rsidRDefault="00550C00" w:rsidP="00AA6CD4">
      <w:pPr>
        <w:numPr>
          <w:ilvl w:val="0"/>
          <w:numId w:val="47"/>
        </w:numPr>
        <w:shd w:val="clear" w:color="auto" w:fill="FFFFFF"/>
        <w:spacing w:before="100" w:beforeAutospacing="1" w:after="120" w:line="240" w:lineRule="auto"/>
        <w:ind w:left="357"/>
        <w:jc w:val="both"/>
        <w:rPr>
          <w:rFonts w:ascii="Garamond" w:hAnsi="Garamond" w:cs="Arial"/>
          <w:color w:val="333333"/>
          <w:sz w:val="24"/>
          <w:szCs w:val="24"/>
        </w:rPr>
      </w:pPr>
      <w:r w:rsidRPr="00303CD6">
        <w:rPr>
          <w:rFonts w:ascii="Garamond" w:hAnsi="Garamond" w:cs="Arial"/>
          <w:color w:val="333333"/>
          <w:sz w:val="24"/>
          <w:szCs w:val="24"/>
        </w:rPr>
        <w:t xml:space="preserve">Společnost stanoví od kdy do kdy je možné si převedené lekce </w:t>
      </w:r>
      <w:r>
        <w:rPr>
          <w:rFonts w:ascii="Garamond" w:hAnsi="Garamond" w:cs="Arial"/>
          <w:color w:val="333333"/>
          <w:sz w:val="24"/>
          <w:szCs w:val="24"/>
        </w:rPr>
        <w:t xml:space="preserve">dle tohoto článku </w:t>
      </w:r>
      <w:r w:rsidRPr="00303CD6">
        <w:rPr>
          <w:rFonts w:ascii="Garamond" w:hAnsi="Garamond" w:cs="Arial"/>
          <w:color w:val="333333"/>
          <w:sz w:val="24"/>
          <w:szCs w:val="24"/>
        </w:rPr>
        <w:t>vybrat. Lekce je možné si převést pouze jednou. Pokud si je klient v daném termínu nevybere, není možné je znovu převést. Pokud lekce Společnost do navazujícího kurzu převede, může si klient zvolit, zda je uplatní formou náhrad nebo si doplatí alikvotní částku a bude zařazen do řádného kurzu. V případě, že při převodu lekcí na navazující kurz, nebude dítě moci nastoupit do kurzu, je možné částku za nevyčerpané lekce převést pouze na voucher s platností maximálně 1 rok, po odečtení částky 500,- Kč. Peníze za kurzovné se nevrací.</w:t>
      </w:r>
    </w:p>
    <w:p w14:paraId="7B8AC676" w14:textId="411A4AA0" w:rsidR="00550C00" w:rsidRPr="00AA6CD4" w:rsidRDefault="00855B7F" w:rsidP="00AA6CD4">
      <w:pPr>
        <w:numPr>
          <w:ilvl w:val="0"/>
          <w:numId w:val="47"/>
        </w:numPr>
        <w:shd w:val="clear" w:color="auto" w:fill="FFFFFF"/>
        <w:spacing w:before="100" w:beforeAutospacing="1" w:after="120" w:line="240" w:lineRule="auto"/>
        <w:ind w:left="357"/>
        <w:jc w:val="both"/>
        <w:rPr>
          <w:rFonts w:ascii="Garamond" w:hAnsi="Garamond" w:cs="Arial"/>
          <w:color w:val="333333"/>
          <w:sz w:val="24"/>
          <w:szCs w:val="24"/>
        </w:rPr>
      </w:pPr>
      <w:r w:rsidRPr="00AA6CD4">
        <w:rPr>
          <w:rFonts w:ascii="Garamond" w:hAnsi="Garamond" w:cs="Arial"/>
          <w:color w:val="333333"/>
          <w:sz w:val="24"/>
          <w:szCs w:val="24"/>
        </w:rPr>
        <w:t>Klient si zvolí způsob kompenzace za zameškané lekce kurzu z důvodu dlouhodobé nemoci dle tohoto článku.</w:t>
      </w:r>
    </w:p>
    <w:p w14:paraId="61DB07E6" w14:textId="28ADA961" w:rsidR="00550C00" w:rsidRPr="00AA6CD4" w:rsidRDefault="00855B7F" w:rsidP="00AA6CD4">
      <w:pPr>
        <w:numPr>
          <w:ilvl w:val="0"/>
          <w:numId w:val="47"/>
        </w:numPr>
        <w:shd w:val="clear" w:color="auto" w:fill="FFFFFF"/>
        <w:spacing w:before="100" w:beforeAutospacing="1" w:after="120" w:line="240" w:lineRule="auto"/>
        <w:ind w:left="357"/>
        <w:jc w:val="both"/>
        <w:rPr>
          <w:rFonts w:ascii="Garamond" w:hAnsi="Garamond" w:cs="Arial"/>
          <w:color w:val="333333"/>
          <w:sz w:val="24"/>
          <w:szCs w:val="24"/>
        </w:rPr>
      </w:pPr>
      <w:r w:rsidRPr="00AA6CD4">
        <w:rPr>
          <w:rFonts w:ascii="Garamond" w:hAnsi="Garamond" w:cs="Arial"/>
          <w:color w:val="333333"/>
          <w:sz w:val="24"/>
          <w:szCs w:val="24"/>
        </w:rPr>
        <w:t>Veškeré žádosti o náhradu za zmeškané lekce kurzu (viz. podmínky stanovené výše) musí být podány nejpozději do 2 týdnů po skončení kurzu elektronicky na email: zapis</w:t>
      </w:r>
      <w:hyperlink r:id="rId12" w:tgtFrame="_blank" w:history="1">
        <w:r w:rsidRPr="00AA6CD4">
          <w:rPr>
            <w:rStyle w:val="Hypertextovodkaz"/>
            <w:rFonts w:ascii="Garamond" w:hAnsi="Garamond" w:cs="Arial"/>
            <w:color w:val="0782C1"/>
            <w:sz w:val="24"/>
            <w:szCs w:val="24"/>
          </w:rPr>
          <w:t>@studio-motylek.cz</w:t>
        </w:r>
      </w:hyperlink>
      <w:r w:rsidRPr="00AA6CD4">
        <w:rPr>
          <w:rFonts w:ascii="Garamond" w:hAnsi="Garamond" w:cs="Arial"/>
          <w:color w:val="333333"/>
          <w:sz w:val="24"/>
          <w:szCs w:val="24"/>
        </w:rPr>
        <w:t>. Daná lhůta je konečná a na pozdější žádosti nebude brán zřetel.</w:t>
      </w:r>
    </w:p>
    <w:p w14:paraId="4D5B32E4" w14:textId="2947AC21" w:rsidR="00855B7F" w:rsidRPr="00AA6CD4" w:rsidRDefault="00855B7F" w:rsidP="00AA6CD4">
      <w:pPr>
        <w:numPr>
          <w:ilvl w:val="0"/>
          <w:numId w:val="47"/>
        </w:numPr>
        <w:shd w:val="clear" w:color="auto" w:fill="FFFFFF"/>
        <w:spacing w:before="100" w:beforeAutospacing="1" w:after="120" w:line="240" w:lineRule="auto"/>
        <w:ind w:left="357"/>
        <w:jc w:val="both"/>
        <w:rPr>
          <w:rFonts w:ascii="Garamond" w:hAnsi="Garamond" w:cs="Arial"/>
          <w:color w:val="333333"/>
          <w:sz w:val="24"/>
          <w:szCs w:val="24"/>
        </w:rPr>
      </w:pPr>
      <w:r w:rsidRPr="00AA6CD4">
        <w:rPr>
          <w:rFonts w:ascii="Garamond" w:hAnsi="Garamond" w:cs="Arial"/>
          <w:color w:val="333333"/>
          <w:sz w:val="24"/>
          <w:szCs w:val="24"/>
        </w:rPr>
        <w:t>Lékařské potvrzení je nutno předložit nejpozději do dvou týdnů po ukončení kurzu</w:t>
      </w:r>
      <w:r w:rsidR="00550C00">
        <w:rPr>
          <w:rFonts w:ascii="Garamond" w:hAnsi="Garamond" w:cs="Arial"/>
          <w:color w:val="333333"/>
          <w:sz w:val="24"/>
          <w:szCs w:val="24"/>
        </w:rPr>
        <w:t>,</w:t>
      </w:r>
      <w:r w:rsidRPr="00AA6CD4">
        <w:rPr>
          <w:rFonts w:ascii="Garamond" w:hAnsi="Garamond" w:cs="Arial"/>
          <w:color w:val="333333"/>
          <w:sz w:val="24"/>
          <w:szCs w:val="24"/>
        </w:rPr>
        <w:t xml:space="preserve"> ke kterému se nemoc vztahuje. Lékařská potvrzení je nezbytné pouze k účelu prokázání vzniku nároku na náhradu za zmeškané lekce kurzu, proto jej dále Společnost nijak neukládá ani neuchovává.</w:t>
      </w:r>
    </w:p>
    <w:p w14:paraId="3EBC271A" w14:textId="77777777" w:rsidR="00855B7F" w:rsidRPr="00AA6CD4" w:rsidRDefault="00855B7F" w:rsidP="00855B7F">
      <w:pPr>
        <w:pStyle w:val="Nadpis1"/>
        <w:shd w:val="clear" w:color="auto" w:fill="FFFFFF"/>
        <w:spacing w:line="288" w:lineRule="atLeast"/>
        <w:rPr>
          <w:rFonts w:ascii="Garamond" w:hAnsi="Garamond" w:cs="Arial"/>
          <w:b w:val="0"/>
          <w:bCs w:val="0"/>
          <w:color w:val="333333"/>
          <w:sz w:val="40"/>
          <w:szCs w:val="40"/>
        </w:rPr>
      </w:pPr>
      <w:r w:rsidRPr="00AA6CD4">
        <w:rPr>
          <w:rFonts w:ascii="Garamond" w:hAnsi="Garamond" w:cs="Arial"/>
          <w:b w:val="0"/>
          <w:bCs w:val="0"/>
          <w:color w:val="333333"/>
          <w:sz w:val="40"/>
          <w:szCs w:val="40"/>
        </w:rPr>
        <w:t>IX.STÍŽNOSTI A REKLAMACE</w:t>
      </w:r>
    </w:p>
    <w:p w14:paraId="5334D4DB" w14:textId="3DA3492D" w:rsidR="00855B7F" w:rsidRPr="00AA6CD4" w:rsidRDefault="00855B7F" w:rsidP="00AA6CD4">
      <w:pPr>
        <w:numPr>
          <w:ilvl w:val="0"/>
          <w:numId w:val="29"/>
        </w:numPr>
        <w:shd w:val="clear" w:color="auto" w:fill="FFFFFF"/>
        <w:spacing w:before="100" w:beforeAutospacing="1" w:after="100" w:afterAutospacing="1" w:line="240" w:lineRule="auto"/>
        <w:jc w:val="both"/>
        <w:rPr>
          <w:rFonts w:ascii="Garamond" w:hAnsi="Garamond" w:cs="Arial"/>
          <w:color w:val="333333"/>
          <w:sz w:val="24"/>
          <w:szCs w:val="24"/>
        </w:rPr>
      </w:pPr>
      <w:r w:rsidRPr="00AA6CD4">
        <w:rPr>
          <w:rFonts w:ascii="Garamond" w:hAnsi="Garamond" w:cs="Arial"/>
          <w:color w:val="333333"/>
          <w:sz w:val="24"/>
          <w:szCs w:val="24"/>
        </w:rPr>
        <w:t>Jakékoli stížnosti a reklamace, týkající se poskytovaných služeb Společností</w:t>
      </w:r>
      <w:r w:rsidR="00550C00">
        <w:rPr>
          <w:rFonts w:ascii="Garamond" w:hAnsi="Garamond" w:cs="Arial"/>
          <w:color w:val="333333"/>
          <w:sz w:val="24"/>
          <w:szCs w:val="24"/>
        </w:rPr>
        <w:t>,</w:t>
      </w:r>
      <w:r w:rsidRPr="00AA6CD4">
        <w:rPr>
          <w:rFonts w:ascii="Garamond" w:hAnsi="Garamond" w:cs="Arial"/>
          <w:color w:val="333333"/>
          <w:sz w:val="24"/>
          <w:szCs w:val="24"/>
        </w:rPr>
        <w:t xml:space="preserve"> vyřizuje výhradně statutární orgán Společnosti, a to její jednatel. Stížnosti a reklamace lze podat pouze písemně prostřednictvím e-mailové adresy </w:t>
      </w:r>
      <w:hyperlink r:id="rId13" w:tgtFrame="_blank" w:history="1">
        <w:r w:rsidRPr="00AA6CD4">
          <w:rPr>
            <w:rStyle w:val="Hypertextovodkaz"/>
            <w:rFonts w:ascii="Garamond" w:hAnsi="Garamond" w:cs="Arial"/>
            <w:color w:val="0782C1"/>
            <w:sz w:val="24"/>
            <w:szCs w:val="24"/>
          </w:rPr>
          <w:t>info@studio-motylek.cz</w:t>
        </w:r>
      </w:hyperlink>
      <w:r w:rsidRPr="00AA6CD4">
        <w:rPr>
          <w:rFonts w:ascii="Garamond" w:hAnsi="Garamond" w:cs="Arial"/>
          <w:color w:val="333333"/>
          <w:sz w:val="24"/>
          <w:szCs w:val="24"/>
        </w:rPr>
        <w:t>. Vámi podaná stížnost či reklamace bude vyřízena do 30 dnů.</w:t>
      </w:r>
    </w:p>
    <w:p w14:paraId="42251876" w14:textId="34FB4CC0" w:rsidR="00855B7F" w:rsidRPr="00AA6CD4" w:rsidRDefault="00855B7F" w:rsidP="00855B7F">
      <w:pPr>
        <w:pStyle w:val="Nadpis1"/>
        <w:shd w:val="clear" w:color="auto" w:fill="FFFFFF"/>
        <w:spacing w:line="288" w:lineRule="atLeast"/>
        <w:rPr>
          <w:rFonts w:ascii="Garamond" w:hAnsi="Garamond" w:cs="Arial"/>
          <w:b w:val="0"/>
          <w:bCs w:val="0"/>
          <w:color w:val="333333"/>
          <w:sz w:val="40"/>
          <w:szCs w:val="40"/>
        </w:rPr>
      </w:pPr>
      <w:r w:rsidRPr="00AA6CD4">
        <w:rPr>
          <w:rFonts w:ascii="Garamond" w:hAnsi="Garamond" w:cs="Arial"/>
          <w:b w:val="0"/>
          <w:bCs w:val="0"/>
          <w:color w:val="333333"/>
          <w:sz w:val="40"/>
          <w:szCs w:val="40"/>
        </w:rPr>
        <w:t>X.</w:t>
      </w:r>
      <w:r w:rsidR="0095666C">
        <w:rPr>
          <w:rFonts w:ascii="Garamond" w:hAnsi="Garamond" w:cs="Arial"/>
          <w:b w:val="0"/>
          <w:bCs w:val="0"/>
          <w:color w:val="333333"/>
          <w:sz w:val="40"/>
          <w:szCs w:val="40"/>
        </w:rPr>
        <w:t xml:space="preserve"> </w:t>
      </w:r>
      <w:r w:rsidRPr="00AA6CD4">
        <w:rPr>
          <w:rFonts w:ascii="Garamond" w:hAnsi="Garamond" w:cs="Arial"/>
          <w:b w:val="0"/>
          <w:bCs w:val="0"/>
          <w:color w:val="333333"/>
          <w:sz w:val="40"/>
          <w:szCs w:val="40"/>
        </w:rPr>
        <w:t>KURZY PLAVÁNÍ KOJENCŮ VE VANIČKÁCH</w:t>
      </w:r>
    </w:p>
    <w:p w14:paraId="24283D09" w14:textId="432EE85C" w:rsidR="00855B7F" w:rsidRPr="00AA6CD4" w:rsidRDefault="00855B7F" w:rsidP="00AA6CD4">
      <w:pPr>
        <w:numPr>
          <w:ilvl w:val="0"/>
          <w:numId w:val="30"/>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 xml:space="preserve">Kurz plavání kojenců obsahuje 3-6 individuálních lekcí jen pro klienta a jeho miminko. Jednotlivá lekce trvá 50-60 minut. Povinností klienta je přicházet na lekce včas, a to </w:t>
      </w:r>
      <w:r w:rsidR="0095666C">
        <w:rPr>
          <w:rFonts w:ascii="Garamond" w:hAnsi="Garamond" w:cs="Arial"/>
          <w:color w:val="333333"/>
          <w:sz w:val="24"/>
          <w:szCs w:val="24"/>
        </w:rPr>
        <w:t xml:space="preserve">nejpozději </w:t>
      </w:r>
      <w:r w:rsidRPr="00AA6CD4">
        <w:rPr>
          <w:rFonts w:ascii="Garamond" w:hAnsi="Garamond" w:cs="Arial"/>
          <w:color w:val="333333"/>
          <w:sz w:val="24"/>
          <w:szCs w:val="24"/>
        </w:rPr>
        <w:t xml:space="preserve">přibližně 5 minut před začátkem lekce. Klienti jsou povinni nevstupovat do </w:t>
      </w:r>
      <w:r w:rsidRPr="00AA6CD4">
        <w:rPr>
          <w:rFonts w:ascii="Garamond" w:hAnsi="Garamond" w:cs="Arial"/>
          <w:color w:val="333333"/>
          <w:sz w:val="24"/>
          <w:szCs w:val="24"/>
        </w:rPr>
        <w:lastRenderedPageBreak/>
        <w:t>prostor vaničky bez pokynů instruktora. Kurz je možné začít od konce šestinedělí, případně po dohodě dříve, a je pro děti do cca 6 měsíců.</w:t>
      </w:r>
    </w:p>
    <w:p w14:paraId="36BA57C3" w14:textId="77777777" w:rsidR="00855B7F" w:rsidRPr="00AA6CD4" w:rsidRDefault="00855B7F" w:rsidP="00AA6CD4">
      <w:pPr>
        <w:numPr>
          <w:ilvl w:val="0"/>
          <w:numId w:val="30"/>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Kurz probíhá ve speciální vaně, která je napuštěná klasickou vodou z vodovodu, bez další chemické úpravy. Teplota vody se řídí podle potřeb klientova miminka. Instruktorka se věnuje pouze klientovi a lekce je rozdělena na tři části, podrobněji viz webové stránky Společnosti.</w:t>
      </w:r>
    </w:p>
    <w:p w14:paraId="25C5B759" w14:textId="16011374" w:rsidR="00855B7F" w:rsidRPr="00AA6CD4" w:rsidRDefault="00855B7F" w:rsidP="00855B7F">
      <w:pPr>
        <w:pStyle w:val="Nadpis1"/>
        <w:shd w:val="clear" w:color="auto" w:fill="FFFFFF"/>
        <w:spacing w:line="288" w:lineRule="atLeast"/>
        <w:rPr>
          <w:rFonts w:ascii="Garamond" w:hAnsi="Garamond" w:cs="Arial"/>
          <w:b w:val="0"/>
          <w:bCs w:val="0"/>
          <w:color w:val="333333"/>
          <w:sz w:val="40"/>
          <w:szCs w:val="40"/>
        </w:rPr>
      </w:pPr>
      <w:r w:rsidRPr="00AA6CD4">
        <w:rPr>
          <w:rFonts w:ascii="Garamond" w:hAnsi="Garamond" w:cs="Arial"/>
          <w:b w:val="0"/>
          <w:bCs w:val="0"/>
          <w:color w:val="333333"/>
          <w:sz w:val="40"/>
          <w:szCs w:val="40"/>
        </w:rPr>
        <w:t>XI.</w:t>
      </w:r>
      <w:r w:rsidR="0095666C">
        <w:rPr>
          <w:rFonts w:ascii="Garamond" w:hAnsi="Garamond" w:cs="Arial"/>
          <w:b w:val="0"/>
          <w:bCs w:val="0"/>
          <w:color w:val="333333"/>
          <w:sz w:val="40"/>
          <w:szCs w:val="40"/>
        </w:rPr>
        <w:t xml:space="preserve"> </w:t>
      </w:r>
      <w:r w:rsidRPr="00AA6CD4">
        <w:rPr>
          <w:rFonts w:ascii="Garamond" w:hAnsi="Garamond" w:cs="Arial"/>
          <w:b w:val="0"/>
          <w:bCs w:val="0"/>
          <w:color w:val="333333"/>
          <w:sz w:val="40"/>
          <w:szCs w:val="40"/>
        </w:rPr>
        <w:t>KURZY PLAVÁNÍ DĚTÍ S RODIČI</w:t>
      </w:r>
    </w:p>
    <w:p w14:paraId="2D178D34" w14:textId="77777777" w:rsidR="00855B7F" w:rsidRPr="00AA6CD4" w:rsidRDefault="00855B7F" w:rsidP="00AA6CD4">
      <w:pPr>
        <w:numPr>
          <w:ilvl w:val="0"/>
          <w:numId w:val="31"/>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Kurz plavání dětí s rodiči obsahuje uzavřený počet lekcí dle kalendářních týdnů v daném období roku. Jednotlivá lekce trvá 30 minut. Kurz je organizován ve skupinkách po pěti dětech.</w:t>
      </w:r>
    </w:p>
    <w:p w14:paraId="7B90BC62" w14:textId="6057636B" w:rsidR="00855B7F" w:rsidRPr="00AA6CD4" w:rsidRDefault="00855B7F" w:rsidP="00AA6CD4">
      <w:pPr>
        <w:numPr>
          <w:ilvl w:val="0"/>
          <w:numId w:val="31"/>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Klienti jsou povinni přicházet na lekce včas, a to nejpozději 15 minut před začátkem lekce, aby se řádně osprchovali a připravili na lekci. Klienti nesmí vstupovat do prostor bazénu bez pokynů instruktora.</w:t>
      </w:r>
    </w:p>
    <w:p w14:paraId="7A97FA27" w14:textId="138DD8AA" w:rsidR="00855B7F" w:rsidRPr="00AA6CD4" w:rsidRDefault="00855B7F" w:rsidP="00AA6CD4">
      <w:pPr>
        <w:numPr>
          <w:ilvl w:val="0"/>
          <w:numId w:val="31"/>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Kurz je určen dětem od pátého měsíce věku v souladu s vyhláškou č. 238/2011 Sb., stanovení hygienických požadavků na koupaliště, sauny a hygienické limity písku v pískovištích venkovních hracích ploch.</w:t>
      </w:r>
    </w:p>
    <w:p w14:paraId="3364A26E" w14:textId="5EE0104D" w:rsidR="00855B7F" w:rsidRPr="00AA6CD4" w:rsidRDefault="00855B7F" w:rsidP="00AA6CD4">
      <w:pPr>
        <w:numPr>
          <w:ilvl w:val="0"/>
          <w:numId w:val="31"/>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Bazén je vyhrazen pouze pro klienty Společnosti a jejich děti</w:t>
      </w:r>
      <w:r w:rsidR="000F467E">
        <w:rPr>
          <w:rFonts w:ascii="Garamond" w:hAnsi="Garamond" w:cs="Arial"/>
          <w:color w:val="333333"/>
          <w:sz w:val="24"/>
          <w:szCs w:val="24"/>
        </w:rPr>
        <w:t>.</w:t>
      </w:r>
      <w:r w:rsidRPr="00AA6CD4">
        <w:rPr>
          <w:rFonts w:ascii="Garamond" w:hAnsi="Garamond" w:cs="Arial"/>
          <w:color w:val="333333"/>
          <w:sz w:val="24"/>
          <w:szCs w:val="24"/>
        </w:rPr>
        <w:t xml:space="preserve"> </w:t>
      </w:r>
      <w:r w:rsidR="000F467E">
        <w:rPr>
          <w:rFonts w:ascii="Garamond" w:hAnsi="Garamond" w:cs="Arial"/>
          <w:color w:val="333333"/>
          <w:sz w:val="24"/>
          <w:szCs w:val="24"/>
        </w:rPr>
        <w:t>J</w:t>
      </w:r>
      <w:r w:rsidRPr="00AA6CD4">
        <w:rPr>
          <w:rFonts w:ascii="Garamond" w:hAnsi="Garamond" w:cs="Arial"/>
          <w:color w:val="333333"/>
          <w:sz w:val="24"/>
          <w:szCs w:val="24"/>
        </w:rPr>
        <w:t>eho rozměry jsou 5 x 4,5 x 1,2 m. Kurzy jsou vedeny profesionálním přístupem, tak aby se děti zábavnou formou naučily základní plavecké dovednosti, prvky sebezáchrany, uměly předcházet úrazům a tonutím, a měly z pohybu ve vodě radost. </w:t>
      </w:r>
    </w:p>
    <w:p w14:paraId="36B81DF8" w14:textId="0F9FAAEA" w:rsidR="00855B7F" w:rsidRPr="00AA6CD4" w:rsidRDefault="00855B7F" w:rsidP="00855B7F">
      <w:pPr>
        <w:pStyle w:val="Nadpis1"/>
        <w:shd w:val="clear" w:color="auto" w:fill="FFFFFF"/>
        <w:spacing w:line="288" w:lineRule="atLeast"/>
        <w:rPr>
          <w:rFonts w:ascii="Garamond" w:hAnsi="Garamond" w:cs="Arial"/>
          <w:b w:val="0"/>
          <w:bCs w:val="0"/>
          <w:color w:val="333333"/>
          <w:sz w:val="40"/>
          <w:szCs w:val="40"/>
        </w:rPr>
      </w:pPr>
      <w:r w:rsidRPr="00AA6CD4">
        <w:rPr>
          <w:rFonts w:ascii="Garamond" w:hAnsi="Garamond" w:cs="Arial"/>
          <w:b w:val="0"/>
          <w:bCs w:val="0"/>
          <w:color w:val="333333"/>
          <w:sz w:val="40"/>
          <w:szCs w:val="40"/>
        </w:rPr>
        <w:t>XII.</w:t>
      </w:r>
      <w:r w:rsidR="0095666C">
        <w:rPr>
          <w:rFonts w:ascii="Garamond" w:hAnsi="Garamond" w:cs="Arial"/>
          <w:b w:val="0"/>
          <w:bCs w:val="0"/>
          <w:color w:val="333333"/>
          <w:sz w:val="40"/>
          <w:szCs w:val="40"/>
        </w:rPr>
        <w:t xml:space="preserve"> </w:t>
      </w:r>
      <w:r w:rsidRPr="00AA6CD4">
        <w:rPr>
          <w:rFonts w:ascii="Garamond" w:hAnsi="Garamond" w:cs="Arial"/>
          <w:b w:val="0"/>
          <w:bCs w:val="0"/>
          <w:color w:val="333333"/>
          <w:sz w:val="40"/>
          <w:szCs w:val="40"/>
        </w:rPr>
        <w:t>KURZY SAMOSTATNÉHO PLAVÁNÍ v LETŇANECH</w:t>
      </w:r>
    </w:p>
    <w:p w14:paraId="6D38FBDA" w14:textId="54DE4951" w:rsidR="00855B7F" w:rsidRPr="00AA6CD4" w:rsidRDefault="00855B7F" w:rsidP="00AA6CD4">
      <w:pPr>
        <w:numPr>
          <w:ilvl w:val="0"/>
          <w:numId w:val="32"/>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Tento kurz je možné absolvovat ve chvíli, kdy jsou děti dostatečně zralé a umožní to jejich dovednosti. Věková hranice pro samostatné plavání není striktně daná, ale zpravidla se děti osamostatňují po čtvrtém roce věku. Zohledňujeme zvládnutí lekce v bazénu samostatně a schopnost komunikovat se svými instruktorkami.</w:t>
      </w:r>
      <w:r w:rsidR="000F467E">
        <w:rPr>
          <w:rFonts w:ascii="Garamond" w:hAnsi="Garamond" w:cs="Arial"/>
          <w:color w:val="333333"/>
          <w:sz w:val="24"/>
          <w:szCs w:val="24"/>
        </w:rPr>
        <w:t xml:space="preserve"> </w:t>
      </w:r>
      <w:r w:rsidRPr="00AA6CD4">
        <w:rPr>
          <w:rFonts w:ascii="Garamond" w:hAnsi="Garamond" w:cs="Arial"/>
          <w:color w:val="333333"/>
          <w:sz w:val="24"/>
          <w:szCs w:val="24"/>
        </w:rPr>
        <w:t>V lekcích nejprve rozvíjíme základní plavecké dovednosti dětí a posléze učíme plavecké způsoby znak, kraul a prvky sebezáchrany.</w:t>
      </w:r>
    </w:p>
    <w:p w14:paraId="3E22C259" w14:textId="77777777" w:rsidR="00855B7F" w:rsidRPr="00AA6CD4" w:rsidRDefault="00855B7F" w:rsidP="00AA6CD4">
      <w:pPr>
        <w:numPr>
          <w:ilvl w:val="0"/>
          <w:numId w:val="32"/>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V prvním kurzu samostatného plavání trvá lekce 30 minut. Jednotlivá lekce od druhého kurzu samostatného plavání trvá 40 minut, její součástí je rozcvička. Lekce je vedena společně dvěma instruktory/instruktorkami.</w:t>
      </w:r>
    </w:p>
    <w:p w14:paraId="56869664" w14:textId="77777777" w:rsidR="00855B7F" w:rsidRPr="00AA6CD4" w:rsidRDefault="00855B7F" w:rsidP="00AA6CD4">
      <w:pPr>
        <w:numPr>
          <w:ilvl w:val="0"/>
          <w:numId w:val="32"/>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Klient je povinen předkládat průkazku opravňující dítě účasti na kurzu. Na základě této průkazky mu bude zapůjčen klíč od šatny. Průkazka je nepřenosná.</w:t>
      </w:r>
    </w:p>
    <w:p w14:paraId="04444DCD" w14:textId="77777777" w:rsidR="00855B7F" w:rsidRPr="00AA6CD4" w:rsidRDefault="00855B7F" w:rsidP="00AA6CD4">
      <w:pPr>
        <w:numPr>
          <w:ilvl w:val="0"/>
          <w:numId w:val="32"/>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Klient se zavazuje docházet na lekce včas, nejméně 10 minut před začátkem lekce. Klient dítě předá instruktorovi na bazénu poté, co je dítě vysprchováno a převléknuto do plavek a má u sebe plavecké brýle</w:t>
      </w:r>
      <w:r w:rsidRPr="00AA6CD4">
        <w:rPr>
          <w:rStyle w:val="Zdraznn"/>
          <w:rFonts w:ascii="Garamond" w:hAnsi="Garamond" w:cs="Arial"/>
          <w:color w:val="333333"/>
          <w:sz w:val="24"/>
          <w:szCs w:val="24"/>
        </w:rPr>
        <w:t>. </w:t>
      </w:r>
      <w:r w:rsidRPr="00AA6CD4">
        <w:rPr>
          <w:rFonts w:ascii="Garamond" w:hAnsi="Garamond" w:cs="Arial"/>
          <w:color w:val="333333"/>
          <w:sz w:val="24"/>
          <w:szCs w:val="24"/>
        </w:rPr>
        <w:t>Klienti berou na vědomí, že je přísně zakázáno pouštět děti na bazén dříve, než je přítomen instruktor.</w:t>
      </w:r>
    </w:p>
    <w:p w14:paraId="4B697249" w14:textId="77777777" w:rsidR="00855B7F" w:rsidRPr="00AA6CD4" w:rsidRDefault="00855B7F" w:rsidP="00AA6CD4">
      <w:pPr>
        <w:numPr>
          <w:ilvl w:val="0"/>
          <w:numId w:val="32"/>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Po ukončení lekce čeká klient na své dítě ve sprše nebo šatně. Během pobytu v šatnách a ostatních prostorech nese za dítě plnou odpovědnost jeho doprovod.</w:t>
      </w:r>
    </w:p>
    <w:p w14:paraId="275238EE" w14:textId="6EAF7F1E" w:rsidR="00855B7F" w:rsidRPr="00AA6CD4" w:rsidRDefault="00855B7F" w:rsidP="00AA6CD4">
      <w:pPr>
        <w:numPr>
          <w:ilvl w:val="0"/>
          <w:numId w:val="32"/>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 xml:space="preserve">Průběh lekce může klient sledovat na </w:t>
      </w:r>
      <w:r w:rsidR="00AA6CD4">
        <w:rPr>
          <w:rFonts w:ascii="Garamond" w:hAnsi="Garamond" w:cs="Arial"/>
          <w:color w:val="333333"/>
          <w:sz w:val="24"/>
          <w:szCs w:val="24"/>
        </w:rPr>
        <w:t>monitoru</w:t>
      </w:r>
      <w:r w:rsidRPr="00AA6CD4">
        <w:rPr>
          <w:rFonts w:ascii="Garamond" w:hAnsi="Garamond" w:cs="Arial"/>
          <w:color w:val="333333"/>
          <w:sz w:val="24"/>
          <w:szCs w:val="24"/>
        </w:rPr>
        <w:t xml:space="preserve"> v herně.</w:t>
      </w:r>
    </w:p>
    <w:p w14:paraId="185ED735" w14:textId="5DAC81CE" w:rsidR="00855B7F" w:rsidRPr="00AA6CD4" w:rsidRDefault="00855B7F" w:rsidP="00AA6CD4">
      <w:pPr>
        <w:pStyle w:val="Nadpis1"/>
        <w:shd w:val="clear" w:color="auto" w:fill="FFFFFF"/>
        <w:spacing w:after="0" w:afterAutospacing="0" w:line="288" w:lineRule="atLeast"/>
        <w:rPr>
          <w:rFonts w:ascii="Garamond" w:hAnsi="Garamond" w:cs="Arial"/>
          <w:b w:val="0"/>
          <w:bCs w:val="0"/>
          <w:color w:val="333333"/>
          <w:sz w:val="40"/>
          <w:szCs w:val="40"/>
        </w:rPr>
      </w:pPr>
      <w:r w:rsidRPr="00AA6CD4">
        <w:rPr>
          <w:rFonts w:ascii="Garamond" w:hAnsi="Garamond" w:cs="Arial"/>
          <w:b w:val="0"/>
          <w:bCs w:val="0"/>
          <w:color w:val="333333"/>
          <w:sz w:val="40"/>
          <w:szCs w:val="40"/>
        </w:rPr>
        <w:lastRenderedPageBreak/>
        <w:t xml:space="preserve">XIII.KURZY SAMOSTATNÉHO PLAVÁNÍ </w:t>
      </w:r>
      <w:r w:rsidR="000F467E" w:rsidRPr="00AA6CD4">
        <w:rPr>
          <w:rFonts w:ascii="Garamond" w:hAnsi="Garamond" w:cs="Arial"/>
          <w:b w:val="0"/>
          <w:bCs w:val="0"/>
          <w:color w:val="333333"/>
          <w:sz w:val="24"/>
          <w:szCs w:val="24"/>
        </w:rPr>
        <w:t>(</w:t>
      </w:r>
      <w:r w:rsidRPr="00AA6CD4">
        <w:rPr>
          <w:rFonts w:ascii="Garamond" w:hAnsi="Garamond" w:cs="Arial"/>
          <w:b w:val="0"/>
          <w:bCs w:val="0"/>
          <w:color w:val="333333"/>
          <w:sz w:val="24"/>
          <w:szCs w:val="24"/>
        </w:rPr>
        <w:t xml:space="preserve">v </w:t>
      </w:r>
      <w:r w:rsidR="000F467E" w:rsidRPr="00AA6CD4">
        <w:rPr>
          <w:rFonts w:ascii="Garamond" w:hAnsi="Garamond" w:cs="Arial"/>
          <w:b w:val="0"/>
          <w:bCs w:val="0"/>
          <w:color w:val="333333"/>
          <w:sz w:val="24"/>
          <w:szCs w:val="24"/>
        </w:rPr>
        <w:t>p</w:t>
      </w:r>
      <w:r w:rsidRPr="00AA6CD4">
        <w:rPr>
          <w:rFonts w:ascii="Garamond" w:hAnsi="Garamond" w:cs="Arial"/>
          <w:b w:val="0"/>
          <w:bCs w:val="0"/>
          <w:color w:val="333333"/>
          <w:sz w:val="24"/>
          <w:szCs w:val="24"/>
        </w:rPr>
        <w:t>ronajatých plaveckých veřejných bazénech</w:t>
      </w:r>
      <w:r w:rsidR="000F467E" w:rsidRPr="00AA6CD4">
        <w:rPr>
          <w:rFonts w:ascii="Garamond" w:hAnsi="Garamond" w:cs="Arial"/>
          <w:b w:val="0"/>
          <w:bCs w:val="0"/>
          <w:color w:val="333333"/>
          <w:sz w:val="24"/>
          <w:szCs w:val="24"/>
        </w:rPr>
        <w:t>)</w:t>
      </w:r>
    </w:p>
    <w:p w14:paraId="0972D071" w14:textId="77777777" w:rsidR="00855B7F" w:rsidRPr="00AA6CD4" w:rsidRDefault="00855B7F" w:rsidP="00AA6CD4">
      <w:pPr>
        <w:numPr>
          <w:ilvl w:val="0"/>
          <w:numId w:val="33"/>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V prvním kurzu plavání trvá lekce 45 minut. Jednotlivá lekce od druhého kurzu samostatného plavání trvá 60 minut. Součástí lekcí je rozcvička. Lekce je vedena jedním či dvěma instruktory či učiteli.</w:t>
      </w:r>
    </w:p>
    <w:p w14:paraId="14B33DC5" w14:textId="77777777" w:rsidR="00855B7F" w:rsidRPr="00AA6CD4" w:rsidRDefault="00855B7F" w:rsidP="00AA6CD4">
      <w:pPr>
        <w:numPr>
          <w:ilvl w:val="0"/>
          <w:numId w:val="33"/>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Klient je povinen předkládat průkazku opravňující dítě účasti na kurzu. Na základě této průkazky je klientovi zapůjčen klíč od šatny. Průkazka je nepřenosná.</w:t>
      </w:r>
    </w:p>
    <w:p w14:paraId="3B556351" w14:textId="77777777" w:rsidR="00855B7F" w:rsidRPr="00AA6CD4" w:rsidRDefault="00855B7F" w:rsidP="00AA6CD4">
      <w:pPr>
        <w:numPr>
          <w:ilvl w:val="0"/>
          <w:numId w:val="33"/>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Klient se zavazuje docházet na lekce včas, nejméně 15 minuty před začátkem lekce. Dítě přijde na bazén poté co je vysprchováno a převléknuto do plavek a má u sebe plavecké brýle</w:t>
      </w:r>
      <w:r w:rsidRPr="00AA6CD4">
        <w:rPr>
          <w:rStyle w:val="Zdraznn"/>
          <w:rFonts w:ascii="Garamond" w:hAnsi="Garamond" w:cs="Arial"/>
          <w:color w:val="333333"/>
          <w:sz w:val="24"/>
          <w:szCs w:val="24"/>
        </w:rPr>
        <w:t>. </w:t>
      </w:r>
      <w:r w:rsidRPr="00AA6CD4">
        <w:rPr>
          <w:rFonts w:ascii="Garamond" w:hAnsi="Garamond" w:cs="Arial"/>
          <w:color w:val="333333"/>
          <w:sz w:val="24"/>
          <w:szCs w:val="24"/>
        </w:rPr>
        <w:t>Klienti berou na vědomí, že je přísně zakázáno pouštět děti na bazén dříve, než je přítomen instruktor.</w:t>
      </w:r>
    </w:p>
    <w:p w14:paraId="55CFEF78" w14:textId="77777777" w:rsidR="00855B7F" w:rsidRPr="00AA6CD4" w:rsidRDefault="00855B7F" w:rsidP="00AA6CD4">
      <w:pPr>
        <w:numPr>
          <w:ilvl w:val="0"/>
          <w:numId w:val="33"/>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Děti jsou na začátku kurzu poučeny o bezpečnostních a organizačních zásadách pohybu na bazénu.</w:t>
      </w:r>
    </w:p>
    <w:p w14:paraId="2522AEA7" w14:textId="77777777" w:rsidR="00855B7F" w:rsidRPr="00AA6CD4" w:rsidRDefault="00855B7F" w:rsidP="00AA6CD4">
      <w:pPr>
        <w:numPr>
          <w:ilvl w:val="0"/>
          <w:numId w:val="33"/>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Po ukončení lekce čekejte na své dítě na recepci či v šatně bazénu. Během pobytu v šatnách a ostatních prostorech nese za dítě plnou odpovědnost jeho doprovod.</w:t>
      </w:r>
    </w:p>
    <w:p w14:paraId="3E931143" w14:textId="77777777" w:rsidR="00855B7F" w:rsidRPr="00B85D15" w:rsidRDefault="00855B7F" w:rsidP="00855B7F">
      <w:pPr>
        <w:pStyle w:val="Normlnweb"/>
        <w:shd w:val="clear" w:color="auto" w:fill="FFFFFF"/>
        <w:spacing w:before="0" w:beforeAutospacing="0" w:after="0" w:afterAutospacing="0"/>
        <w:rPr>
          <w:rFonts w:ascii="Garamond" w:hAnsi="Garamond" w:cs="Arial"/>
          <w:color w:val="333333"/>
          <w:sz w:val="20"/>
          <w:szCs w:val="20"/>
        </w:rPr>
      </w:pPr>
    </w:p>
    <w:p w14:paraId="2B0A13F4" w14:textId="58D841FE" w:rsidR="00855B7F" w:rsidRPr="00AA6CD4" w:rsidRDefault="00855B7F" w:rsidP="00AA6CD4">
      <w:pPr>
        <w:pStyle w:val="Nadpis1"/>
        <w:shd w:val="clear" w:color="auto" w:fill="FFFFFF"/>
        <w:spacing w:line="288" w:lineRule="atLeast"/>
        <w:jc w:val="both"/>
        <w:rPr>
          <w:rFonts w:ascii="Garamond" w:hAnsi="Garamond" w:cs="Arial"/>
          <w:b w:val="0"/>
          <w:bCs w:val="0"/>
          <w:color w:val="333333"/>
          <w:sz w:val="40"/>
          <w:szCs w:val="40"/>
        </w:rPr>
      </w:pPr>
      <w:r w:rsidRPr="00AA6CD4">
        <w:rPr>
          <w:rFonts w:ascii="Garamond" w:hAnsi="Garamond" w:cs="Arial"/>
          <w:b w:val="0"/>
          <w:bCs w:val="0"/>
          <w:color w:val="333333"/>
          <w:sz w:val="40"/>
          <w:szCs w:val="40"/>
        </w:rPr>
        <w:t>XIV.</w:t>
      </w:r>
      <w:r w:rsidR="000F467E">
        <w:rPr>
          <w:rFonts w:ascii="Garamond" w:hAnsi="Garamond" w:cs="Arial"/>
          <w:b w:val="0"/>
          <w:bCs w:val="0"/>
          <w:color w:val="333333"/>
          <w:sz w:val="40"/>
          <w:szCs w:val="40"/>
        </w:rPr>
        <w:t xml:space="preserve"> </w:t>
      </w:r>
      <w:r w:rsidRPr="00AA6CD4">
        <w:rPr>
          <w:rFonts w:ascii="Garamond" w:hAnsi="Garamond" w:cs="Arial"/>
          <w:b w:val="0"/>
          <w:bCs w:val="0"/>
          <w:color w:val="333333"/>
          <w:sz w:val="40"/>
          <w:szCs w:val="40"/>
        </w:rPr>
        <w:t>PROHLÁŠENÍ O ZDRAVOTNÍ ZPŮSOBILOSTI DÍTĚTE SE SPECIÁLNÍMI POTŘEBAMI PRO ÚČAST NA KURZECH</w:t>
      </w:r>
    </w:p>
    <w:p w14:paraId="3CAC3E99" w14:textId="77777777" w:rsidR="00855B7F" w:rsidRPr="00AA6CD4" w:rsidRDefault="00855B7F" w:rsidP="00AA6CD4">
      <w:pPr>
        <w:numPr>
          <w:ilvl w:val="0"/>
          <w:numId w:val="34"/>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Před nástupem na 1. lekci je povinností každého klienta s dítětem se speciálními potřebami, vyplnit „Prohlášení o zdravotní způsobilosti svého dítěte“ (dále jen „Prohlášení“), které je zapsáno do kurzu plavání. Povinnost se vztahuje na všechny kurzy.</w:t>
      </w:r>
    </w:p>
    <w:p w14:paraId="36EA4DF2" w14:textId="3DFCA8DB" w:rsidR="00855B7F" w:rsidRPr="00AA6CD4" w:rsidRDefault="00855B7F" w:rsidP="00AA6CD4">
      <w:pPr>
        <w:numPr>
          <w:ilvl w:val="0"/>
          <w:numId w:val="34"/>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Toto prohlášení je vždy platné pouze na daný kurz plavání</w:t>
      </w:r>
      <w:r w:rsidR="000F467E">
        <w:rPr>
          <w:rFonts w:ascii="Garamond" w:hAnsi="Garamond" w:cs="Arial"/>
          <w:color w:val="333333"/>
          <w:sz w:val="24"/>
          <w:szCs w:val="24"/>
        </w:rPr>
        <w:t>, tj. pouze na jeden aktuální kurz</w:t>
      </w:r>
      <w:r w:rsidRPr="00AA6CD4">
        <w:rPr>
          <w:rFonts w:ascii="Garamond" w:hAnsi="Garamond" w:cs="Arial"/>
          <w:color w:val="333333"/>
          <w:sz w:val="24"/>
          <w:szCs w:val="24"/>
        </w:rPr>
        <w:t>.</w:t>
      </w:r>
    </w:p>
    <w:p w14:paraId="55BD1900" w14:textId="77777777" w:rsidR="00855B7F" w:rsidRPr="00AA6CD4" w:rsidRDefault="00855B7F" w:rsidP="00AA6CD4">
      <w:pPr>
        <w:numPr>
          <w:ilvl w:val="0"/>
          <w:numId w:val="34"/>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Prohlášení je nutné zaslat mailem vedoucí instruktorce, a to na adresu </w:t>
      </w:r>
      <w:hyperlink r:id="rId14" w:tgtFrame="_blank" w:history="1">
        <w:r w:rsidRPr="00AA6CD4">
          <w:rPr>
            <w:rStyle w:val="Hypertextovodkaz"/>
            <w:rFonts w:ascii="Garamond" w:hAnsi="Garamond" w:cs="Arial"/>
            <w:color w:val="0782C1"/>
            <w:sz w:val="24"/>
            <w:szCs w:val="24"/>
          </w:rPr>
          <w:t>zapisy@studio-motylek.cz</w:t>
        </w:r>
      </w:hyperlink>
    </w:p>
    <w:p w14:paraId="5274F7E8" w14:textId="3B30366C" w:rsidR="00647C2B" w:rsidRDefault="00855B7F" w:rsidP="000F467E">
      <w:pPr>
        <w:numPr>
          <w:ilvl w:val="0"/>
          <w:numId w:val="34"/>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Předložení Prohlášení je podmínkou účasti v kurzu. Nebude-li Prohlášení předloženo Společnosti, nebude umožněna dítěti (resp. rodiči s dítětem) účast na příslušné lekci či lekcích do doby doložení Prohlášení, a to bez nároku na vrácení ceny či poměrné ceny kurzovného.</w:t>
      </w:r>
    </w:p>
    <w:p w14:paraId="5C0EB485" w14:textId="63E515EA" w:rsidR="00855B7F" w:rsidRPr="00AA6CD4" w:rsidRDefault="00647C2B" w:rsidP="00AA6CD4">
      <w:pPr>
        <w:rPr>
          <w:rFonts w:ascii="Garamond" w:hAnsi="Garamond" w:cs="Arial"/>
          <w:color w:val="333333"/>
          <w:sz w:val="24"/>
          <w:szCs w:val="24"/>
        </w:rPr>
      </w:pPr>
      <w:r>
        <w:rPr>
          <w:rFonts w:ascii="Garamond" w:hAnsi="Garamond" w:cs="Arial"/>
          <w:color w:val="333333"/>
          <w:sz w:val="24"/>
          <w:szCs w:val="24"/>
        </w:rPr>
        <w:br w:type="page"/>
      </w:r>
    </w:p>
    <w:p w14:paraId="6C575020" w14:textId="09E82161" w:rsidR="00855B7F" w:rsidRPr="00AA6CD4" w:rsidRDefault="00855B7F" w:rsidP="00855B7F">
      <w:pPr>
        <w:pStyle w:val="Nadpis1"/>
        <w:shd w:val="clear" w:color="auto" w:fill="FFFFFF"/>
        <w:spacing w:line="288" w:lineRule="atLeast"/>
        <w:rPr>
          <w:rFonts w:ascii="Garamond" w:hAnsi="Garamond" w:cs="Arial"/>
          <w:b w:val="0"/>
          <w:bCs w:val="0"/>
          <w:color w:val="333333"/>
          <w:sz w:val="40"/>
          <w:szCs w:val="40"/>
        </w:rPr>
      </w:pPr>
      <w:r w:rsidRPr="00AA6CD4">
        <w:rPr>
          <w:rFonts w:ascii="Garamond" w:hAnsi="Garamond" w:cs="Arial"/>
          <w:b w:val="0"/>
          <w:bCs w:val="0"/>
          <w:color w:val="333333"/>
          <w:sz w:val="40"/>
          <w:szCs w:val="40"/>
        </w:rPr>
        <w:lastRenderedPageBreak/>
        <w:t>XV.</w:t>
      </w:r>
      <w:r w:rsidR="000F467E">
        <w:rPr>
          <w:rFonts w:ascii="Garamond" w:hAnsi="Garamond" w:cs="Arial"/>
          <w:b w:val="0"/>
          <w:bCs w:val="0"/>
          <w:color w:val="333333"/>
          <w:sz w:val="40"/>
          <w:szCs w:val="40"/>
        </w:rPr>
        <w:t xml:space="preserve"> </w:t>
      </w:r>
      <w:r w:rsidRPr="00AA6CD4">
        <w:rPr>
          <w:rFonts w:ascii="Garamond" w:hAnsi="Garamond" w:cs="Arial"/>
          <w:b w:val="0"/>
          <w:bCs w:val="0"/>
          <w:color w:val="333333"/>
          <w:sz w:val="40"/>
          <w:szCs w:val="40"/>
        </w:rPr>
        <w:t>DALŠÍ USTANOVENÍ</w:t>
      </w:r>
    </w:p>
    <w:p w14:paraId="6CA9DB73" w14:textId="77777777" w:rsidR="00855B7F" w:rsidRPr="00AA6CD4" w:rsidRDefault="00855B7F" w:rsidP="00AA6CD4">
      <w:pPr>
        <w:numPr>
          <w:ilvl w:val="0"/>
          <w:numId w:val="35"/>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Součástí smlouvy o poskytování služeb uzavřené se Společností je Provozně řád, s kterým byli klienti seznámeni, a který je také dostupný on-line na webu Společnosti, nebo v provozovně Společnosti na vyžádání.</w:t>
      </w:r>
    </w:p>
    <w:p w14:paraId="4B54C67C" w14:textId="77777777" w:rsidR="00855B7F" w:rsidRPr="00AA6CD4" w:rsidRDefault="00855B7F" w:rsidP="00AA6CD4">
      <w:pPr>
        <w:numPr>
          <w:ilvl w:val="0"/>
          <w:numId w:val="35"/>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Účastníci kurzů jsou povinni dodržovat mimo obchodních podmínek i Provozní a návštěvní řád plaveckého bazénu, kde probíhají kurzy, který je umístěný v daných prostorách.</w:t>
      </w:r>
    </w:p>
    <w:p w14:paraId="0E4F58B1" w14:textId="77777777" w:rsidR="00855B7F" w:rsidRPr="00AA6CD4" w:rsidRDefault="00855B7F" w:rsidP="00AA6CD4">
      <w:pPr>
        <w:numPr>
          <w:ilvl w:val="0"/>
          <w:numId w:val="35"/>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O mimořádných hygienických požadavcích a opatřeních jsou klienti informování na webových stránkách Společnosti, popřípadě e-mailem či na sociálních sítích.</w:t>
      </w:r>
    </w:p>
    <w:p w14:paraId="150A4962" w14:textId="77777777" w:rsidR="00855B7F" w:rsidRPr="00AA6CD4" w:rsidRDefault="00855B7F" w:rsidP="00AA6CD4">
      <w:pPr>
        <w:numPr>
          <w:ilvl w:val="0"/>
          <w:numId w:val="35"/>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Klient souhlasí, aby mu byly písemnosti a jiné informace doručovány Společností na elektronickou adresu, kterou Společnosti sdělí.</w:t>
      </w:r>
    </w:p>
    <w:p w14:paraId="46ADE83A" w14:textId="77777777" w:rsidR="00855B7F" w:rsidRPr="00AA6CD4" w:rsidRDefault="00855B7F" w:rsidP="00AA6CD4">
      <w:pPr>
        <w:numPr>
          <w:ilvl w:val="0"/>
          <w:numId w:val="35"/>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Klient tímto poskytuje svůj souhlas se zpracováním osobních údajů ve smyslu zákona š. 110/2019 Sb., o zpracování osobních údajů, v platném znění. Klient výslovně potvrzuje, že byl informován Společností, coby správcem osobních údajů, že se jedná o shromažďování osobních údajů ve formě jména, příjmení, data narození, bydliště, telefonního čísla, popřípadě dalších nezbytných údajů jeho a jeho dítěte. Tyto údaje jsou Společností pouze využívány k řádnému poskytování služeb. Tento souhlas je udělen na dobu trvání smluvního vztahu. Ihned po této lhůtě budou veškeré osobní údaje klienta skartovány či deaktivovány. Klient prohlašuje, že byl obeznámen se svým právem na přístup a kontrolu svých osobních údajů shromážděných Společností a že tento souhlas je zcela dobrovolný. Klient je oprávněn jej kdykoli písemně odvolat.</w:t>
      </w:r>
    </w:p>
    <w:p w14:paraId="18B2D8AE" w14:textId="77777777" w:rsidR="00855B7F" w:rsidRPr="00AA6CD4" w:rsidRDefault="00855B7F" w:rsidP="00AA6CD4">
      <w:pPr>
        <w:numPr>
          <w:ilvl w:val="0"/>
          <w:numId w:val="35"/>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Klient byl řádně informován o tom, že prostory provozovny Společnosti jsou z důvodu bezpečnosti klientů a ochrany majetku Společnosti snímány kamerovým systémem s týdenním záznamem. Pořízený záznam je po této době odpovídajícím způsobem zlikvidován. K pořízeným záznamům má přístup výlučně jednatel Společnosti a odpovědný IT specialista. V případě z podezření na spáchání přestupku či trestního činu mohou být záznamy, pořízené Společností předány odpovědným orgánům, například orgánům činným v trestním řízení, soudcům či orgánům veřejné správy.</w:t>
      </w:r>
    </w:p>
    <w:p w14:paraId="202F5C5C" w14:textId="77777777" w:rsidR="00855B7F" w:rsidRPr="00B85D15" w:rsidRDefault="00855B7F" w:rsidP="00855B7F">
      <w:pPr>
        <w:pStyle w:val="Normlnweb"/>
        <w:shd w:val="clear" w:color="auto" w:fill="FFFFFF"/>
        <w:spacing w:before="0" w:beforeAutospacing="0" w:after="0" w:afterAutospacing="0"/>
        <w:ind w:left="431"/>
        <w:rPr>
          <w:rFonts w:ascii="Garamond" w:hAnsi="Garamond" w:cs="Arial"/>
          <w:color w:val="333333"/>
          <w:sz w:val="20"/>
          <w:szCs w:val="20"/>
        </w:rPr>
      </w:pPr>
    </w:p>
    <w:p w14:paraId="53F70465" w14:textId="48294E8F" w:rsidR="00855B7F" w:rsidRPr="00AA6CD4" w:rsidRDefault="00855B7F" w:rsidP="00855B7F">
      <w:pPr>
        <w:pStyle w:val="Nadpis1"/>
        <w:shd w:val="clear" w:color="auto" w:fill="FFFFFF"/>
        <w:spacing w:line="288" w:lineRule="atLeast"/>
        <w:rPr>
          <w:rFonts w:ascii="Garamond" w:hAnsi="Garamond" w:cs="Arial"/>
          <w:b w:val="0"/>
          <w:bCs w:val="0"/>
          <w:color w:val="333333"/>
          <w:sz w:val="40"/>
          <w:szCs w:val="40"/>
        </w:rPr>
      </w:pPr>
      <w:r w:rsidRPr="00AA6CD4">
        <w:rPr>
          <w:rFonts w:ascii="Garamond" w:hAnsi="Garamond" w:cs="Arial"/>
          <w:b w:val="0"/>
          <w:bCs w:val="0"/>
          <w:color w:val="333333"/>
          <w:sz w:val="40"/>
          <w:szCs w:val="40"/>
        </w:rPr>
        <w:t>XVI.</w:t>
      </w:r>
      <w:r w:rsidR="00B353B9">
        <w:rPr>
          <w:rFonts w:ascii="Garamond" w:hAnsi="Garamond" w:cs="Arial"/>
          <w:b w:val="0"/>
          <w:bCs w:val="0"/>
          <w:color w:val="333333"/>
          <w:sz w:val="40"/>
          <w:szCs w:val="40"/>
        </w:rPr>
        <w:t xml:space="preserve"> </w:t>
      </w:r>
      <w:r w:rsidRPr="00AA6CD4">
        <w:rPr>
          <w:rFonts w:ascii="Garamond" w:hAnsi="Garamond" w:cs="Arial"/>
          <w:b w:val="0"/>
          <w:bCs w:val="0"/>
          <w:color w:val="333333"/>
          <w:sz w:val="40"/>
          <w:szCs w:val="40"/>
        </w:rPr>
        <w:t>ZÁVĚREČNÁ USTA</w:t>
      </w:r>
      <w:r w:rsidR="00AA6CD4">
        <w:rPr>
          <w:rFonts w:ascii="Garamond" w:hAnsi="Garamond" w:cs="Arial"/>
          <w:b w:val="0"/>
          <w:bCs w:val="0"/>
          <w:color w:val="333333"/>
          <w:sz w:val="40"/>
          <w:szCs w:val="40"/>
        </w:rPr>
        <w:t>NO</w:t>
      </w:r>
      <w:r w:rsidRPr="00AA6CD4">
        <w:rPr>
          <w:rFonts w:ascii="Garamond" w:hAnsi="Garamond" w:cs="Arial"/>
          <w:b w:val="0"/>
          <w:bCs w:val="0"/>
          <w:color w:val="333333"/>
          <w:sz w:val="40"/>
          <w:szCs w:val="40"/>
        </w:rPr>
        <w:t>VENÍ</w:t>
      </w:r>
    </w:p>
    <w:p w14:paraId="467081C4" w14:textId="77777777" w:rsidR="00855B7F" w:rsidRPr="00AA6CD4" w:rsidRDefault="00855B7F" w:rsidP="00AA6CD4">
      <w:pPr>
        <w:numPr>
          <w:ilvl w:val="0"/>
          <w:numId w:val="36"/>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K mimosoudnímu řešení sporů ze smlouvy o poskytování služeb uzavřené se Společností je příslušná Česká obchodní inspekce, se sídlem Štěpánská 567/15, 120 00 Praha 2, IČ: 00020869, internetová adresa: </w:t>
      </w:r>
      <w:hyperlink r:id="rId15" w:tgtFrame="_blank" w:history="1">
        <w:r w:rsidRPr="00AA6CD4">
          <w:rPr>
            <w:rStyle w:val="Siln"/>
            <w:rFonts w:ascii="Garamond" w:hAnsi="Garamond" w:cs="Arial"/>
            <w:color w:val="0782C1"/>
            <w:sz w:val="24"/>
            <w:szCs w:val="24"/>
            <w:u w:val="single"/>
          </w:rPr>
          <w:t>www.coi.cz</w:t>
        </w:r>
      </w:hyperlink>
      <w:r w:rsidRPr="00AA6CD4">
        <w:rPr>
          <w:rFonts w:ascii="Garamond" w:hAnsi="Garamond" w:cs="Arial"/>
          <w:color w:val="333333"/>
          <w:sz w:val="24"/>
          <w:szCs w:val="24"/>
        </w:rPr>
        <w:t>.</w:t>
      </w:r>
    </w:p>
    <w:p w14:paraId="652F0555" w14:textId="77777777" w:rsidR="00855B7F" w:rsidRPr="00AA6CD4" w:rsidRDefault="00855B7F" w:rsidP="00AA6CD4">
      <w:pPr>
        <w:numPr>
          <w:ilvl w:val="0"/>
          <w:numId w:val="36"/>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Platformu pro řešení sporů on-line nacházející se na internetové adrese </w:t>
      </w:r>
      <w:hyperlink r:id="rId16" w:tgtFrame="_blank" w:history="1">
        <w:r w:rsidRPr="00AA6CD4">
          <w:rPr>
            <w:rStyle w:val="Siln"/>
            <w:rFonts w:ascii="Garamond" w:hAnsi="Garamond" w:cs="Arial"/>
            <w:color w:val="0782C1"/>
            <w:sz w:val="24"/>
            <w:szCs w:val="24"/>
            <w:u w:val="single"/>
          </w:rPr>
          <w:t>http://ec.europa.eu/consumers/odr</w:t>
        </w:r>
      </w:hyperlink>
      <w:r w:rsidRPr="00AA6CD4">
        <w:rPr>
          <w:rFonts w:ascii="Garamond" w:hAnsi="Garamond" w:cs="Arial"/>
          <w:color w:val="333333"/>
          <w:sz w:val="24"/>
          <w:szCs w:val="24"/>
        </w:rPr>
        <w:t> je možné využít při řešení sporů mezi zákazníkem s bydlištěm v jiném členské státě Evropské Unie a Společností ze smlouvy o poskytnutí služeb uzavřené on-line.</w:t>
      </w:r>
    </w:p>
    <w:p w14:paraId="57EC7282" w14:textId="77777777" w:rsidR="00855B7F" w:rsidRPr="00AA6CD4" w:rsidRDefault="00855B7F" w:rsidP="00AA6CD4">
      <w:pPr>
        <w:numPr>
          <w:ilvl w:val="0"/>
          <w:numId w:val="36"/>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Evropské spotřebitelské centrum Česká republika, se sídlem Štěpánská 567/15, 120 00 Praha 2, internetová adresa: </w:t>
      </w:r>
      <w:hyperlink r:id="rId17" w:tgtFrame="_blank" w:history="1">
        <w:r w:rsidRPr="00AA6CD4">
          <w:rPr>
            <w:rStyle w:val="Siln"/>
            <w:rFonts w:ascii="Garamond" w:hAnsi="Garamond" w:cs="Arial"/>
            <w:color w:val="0782C1"/>
            <w:sz w:val="24"/>
            <w:szCs w:val="24"/>
            <w:u w:val="single"/>
          </w:rPr>
          <w:t>www.evropskyspotrebitel.cz</w:t>
        </w:r>
      </w:hyperlink>
      <w:r w:rsidRPr="00AA6CD4">
        <w:rPr>
          <w:rFonts w:ascii="Garamond" w:hAnsi="Garamond" w:cs="Arial"/>
          <w:color w:val="333333"/>
          <w:sz w:val="24"/>
          <w:szCs w:val="24"/>
        </w:rPr>
        <w:t> je kontaktním místem pro řešení sporů on-line ve smyslu Nařízení Evropského parlamentu a Rady (EU) č. 524/2013 ze dne 21. května 2013, o řešení spotřebitelských sporů on-line, přičemž funkce ve smyslu tohoto právního předpisu vykonává pouze v případě, že strany sporu nemají obvyklé bydliště (sídlo) v témže členské státě Evropské Unie.</w:t>
      </w:r>
    </w:p>
    <w:p w14:paraId="24F1BCE5" w14:textId="77777777" w:rsidR="00855B7F" w:rsidRPr="00AA6CD4" w:rsidRDefault="00855B7F" w:rsidP="00AA6CD4">
      <w:pPr>
        <w:numPr>
          <w:ilvl w:val="0"/>
          <w:numId w:val="36"/>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lastRenderedPageBreak/>
        <w:t>Pokud vztah založený smlouvou o poskytování služeb obsahuje mezinárodní (zahraniční) prvek, pak se vztah řídí českým právem. Tímto nejsou dotčena práva spotřebitele vyplývající</w:t>
      </w:r>
    </w:p>
    <w:p w14:paraId="68E86499" w14:textId="77777777" w:rsidR="00855B7F" w:rsidRPr="00AA6CD4" w:rsidRDefault="00855B7F" w:rsidP="00AA6CD4">
      <w:pPr>
        <w:numPr>
          <w:ilvl w:val="0"/>
          <w:numId w:val="36"/>
        </w:numPr>
        <w:shd w:val="clear" w:color="auto" w:fill="FFFFFF"/>
        <w:spacing w:before="100" w:beforeAutospacing="1" w:after="120" w:line="240" w:lineRule="auto"/>
        <w:ind w:left="714" w:hanging="357"/>
        <w:jc w:val="both"/>
        <w:rPr>
          <w:rFonts w:ascii="Garamond" w:hAnsi="Garamond" w:cs="Arial"/>
          <w:color w:val="333333"/>
          <w:sz w:val="24"/>
          <w:szCs w:val="24"/>
        </w:rPr>
      </w:pPr>
      <w:r w:rsidRPr="00AA6CD4">
        <w:rPr>
          <w:rFonts w:ascii="Garamond" w:hAnsi="Garamond" w:cs="Arial"/>
          <w:color w:val="333333"/>
          <w:sz w:val="24"/>
          <w:szCs w:val="24"/>
        </w:rPr>
        <w:t>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dotčena platnost ostatních ustanovení.</w:t>
      </w:r>
    </w:p>
    <w:p w14:paraId="36681F65" w14:textId="5A035AF8" w:rsidR="00855B7F" w:rsidRPr="00AA6CD4" w:rsidRDefault="00855B7F" w:rsidP="00855B7F">
      <w:pPr>
        <w:pStyle w:val="Normlnweb"/>
        <w:shd w:val="clear" w:color="auto" w:fill="FFFFFF"/>
        <w:spacing w:before="0" w:beforeAutospacing="0" w:after="0" w:afterAutospacing="0"/>
        <w:rPr>
          <w:rFonts w:ascii="Garamond" w:hAnsi="Garamond" w:cs="Arial"/>
          <w:color w:val="333333"/>
          <w:sz w:val="20"/>
          <w:szCs w:val="20"/>
        </w:rPr>
      </w:pPr>
      <w:r w:rsidRPr="00AA6CD4">
        <w:rPr>
          <w:rFonts w:ascii="Garamond" w:hAnsi="Garamond" w:cs="Arial"/>
          <w:color w:val="333333"/>
          <w:sz w:val="20"/>
          <w:szCs w:val="20"/>
        </w:rPr>
        <w:t xml:space="preserve">V Praze dne </w:t>
      </w:r>
      <w:r w:rsidR="00AA6CD4" w:rsidRPr="00AA6CD4">
        <w:rPr>
          <w:rFonts w:ascii="Garamond" w:hAnsi="Garamond" w:cs="Arial"/>
          <w:color w:val="333333"/>
          <w:sz w:val="20"/>
          <w:szCs w:val="20"/>
        </w:rPr>
        <w:t>31. srpna 2023</w:t>
      </w:r>
    </w:p>
    <w:p w14:paraId="5389290D" w14:textId="7517AAD0" w:rsidR="00855B7F" w:rsidRPr="00B85D15" w:rsidRDefault="00855B7F" w:rsidP="00855B7F">
      <w:pPr>
        <w:pStyle w:val="Normlnweb"/>
        <w:shd w:val="clear" w:color="auto" w:fill="FFFFFF"/>
        <w:spacing w:before="0" w:beforeAutospacing="0" w:after="0" w:afterAutospacing="0"/>
        <w:rPr>
          <w:rFonts w:ascii="Garamond" w:hAnsi="Garamond" w:cs="Arial"/>
          <w:color w:val="333333"/>
          <w:sz w:val="20"/>
          <w:szCs w:val="20"/>
        </w:rPr>
      </w:pPr>
      <w:r w:rsidRPr="00AA6CD4">
        <w:rPr>
          <w:rFonts w:ascii="Garamond" w:hAnsi="Garamond" w:cs="Arial"/>
          <w:color w:val="333333"/>
          <w:sz w:val="20"/>
          <w:szCs w:val="20"/>
        </w:rPr>
        <w:t xml:space="preserve">Tyto obchodní podmínky nabývají účinnosti dnem 1. </w:t>
      </w:r>
      <w:r w:rsidR="00AA6CD4" w:rsidRPr="00AA6CD4">
        <w:rPr>
          <w:rFonts w:ascii="Garamond" w:hAnsi="Garamond" w:cs="Arial"/>
          <w:color w:val="333333"/>
          <w:sz w:val="20"/>
          <w:szCs w:val="20"/>
        </w:rPr>
        <w:t xml:space="preserve">září </w:t>
      </w:r>
      <w:r w:rsidRPr="00AA6CD4">
        <w:rPr>
          <w:rFonts w:ascii="Garamond" w:hAnsi="Garamond" w:cs="Arial"/>
          <w:color w:val="333333"/>
          <w:sz w:val="20"/>
          <w:szCs w:val="20"/>
        </w:rPr>
        <w:t>2023.</w:t>
      </w:r>
    </w:p>
    <w:p w14:paraId="7D98E0A5" w14:textId="77777777" w:rsidR="00D54C13" w:rsidRPr="00B85D15" w:rsidRDefault="00D54C13" w:rsidP="00855B7F">
      <w:pPr>
        <w:rPr>
          <w:rFonts w:ascii="Garamond" w:hAnsi="Garamond"/>
        </w:rPr>
      </w:pPr>
    </w:p>
    <w:sectPr w:rsidR="00D54C13" w:rsidRPr="00B85D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6A47"/>
    <w:multiLevelType w:val="multilevel"/>
    <w:tmpl w:val="CAFA80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B1F91"/>
    <w:multiLevelType w:val="multilevel"/>
    <w:tmpl w:val="7480B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8905E4"/>
    <w:multiLevelType w:val="multilevel"/>
    <w:tmpl w:val="66042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FF17F4"/>
    <w:multiLevelType w:val="multilevel"/>
    <w:tmpl w:val="61CC5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A9045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6F3F01"/>
    <w:multiLevelType w:val="multilevel"/>
    <w:tmpl w:val="AC689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65526A"/>
    <w:multiLevelType w:val="multilevel"/>
    <w:tmpl w:val="CE564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09614E"/>
    <w:multiLevelType w:val="multilevel"/>
    <w:tmpl w:val="62AE3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316ED4"/>
    <w:multiLevelType w:val="multilevel"/>
    <w:tmpl w:val="0405001F"/>
    <w:lvl w:ilvl="0">
      <w:start w:val="1"/>
      <w:numFmt w:val="decimal"/>
      <w:lvlText w:val="%1."/>
      <w:lvlJc w:val="left"/>
      <w:pPr>
        <w:ind w:left="1062" w:hanging="360"/>
      </w:pPr>
    </w:lvl>
    <w:lvl w:ilvl="1">
      <w:start w:val="1"/>
      <w:numFmt w:val="decimal"/>
      <w:lvlText w:val="%1.%2."/>
      <w:lvlJc w:val="left"/>
      <w:pPr>
        <w:ind w:left="1494" w:hanging="432"/>
      </w:pPr>
    </w:lvl>
    <w:lvl w:ilvl="2">
      <w:start w:val="1"/>
      <w:numFmt w:val="decimal"/>
      <w:lvlText w:val="%1.%2.%3."/>
      <w:lvlJc w:val="left"/>
      <w:pPr>
        <w:ind w:left="1926" w:hanging="504"/>
      </w:pPr>
      <w:rPr>
        <w:rFonts w:hint="default"/>
      </w:rPr>
    </w:lvl>
    <w:lvl w:ilvl="3">
      <w:start w:val="1"/>
      <w:numFmt w:val="decimal"/>
      <w:lvlText w:val="%1.%2.%3.%4."/>
      <w:lvlJc w:val="left"/>
      <w:pPr>
        <w:ind w:left="2430" w:hanging="648"/>
      </w:pPr>
    </w:lvl>
    <w:lvl w:ilvl="4">
      <w:start w:val="1"/>
      <w:numFmt w:val="decimal"/>
      <w:lvlText w:val="%1.%2.%3.%4.%5."/>
      <w:lvlJc w:val="left"/>
      <w:pPr>
        <w:ind w:left="2934" w:hanging="792"/>
      </w:pPr>
    </w:lvl>
    <w:lvl w:ilvl="5">
      <w:start w:val="1"/>
      <w:numFmt w:val="decimal"/>
      <w:lvlText w:val="%1.%2.%3.%4.%5.%6."/>
      <w:lvlJc w:val="left"/>
      <w:pPr>
        <w:ind w:left="3438" w:hanging="936"/>
      </w:pPr>
    </w:lvl>
    <w:lvl w:ilvl="6">
      <w:start w:val="1"/>
      <w:numFmt w:val="decimal"/>
      <w:lvlText w:val="%1.%2.%3.%4.%5.%6.%7."/>
      <w:lvlJc w:val="left"/>
      <w:pPr>
        <w:ind w:left="3942" w:hanging="1080"/>
      </w:pPr>
    </w:lvl>
    <w:lvl w:ilvl="7">
      <w:start w:val="1"/>
      <w:numFmt w:val="decimal"/>
      <w:lvlText w:val="%1.%2.%3.%4.%5.%6.%7.%8."/>
      <w:lvlJc w:val="left"/>
      <w:pPr>
        <w:ind w:left="4446" w:hanging="1224"/>
      </w:pPr>
    </w:lvl>
    <w:lvl w:ilvl="8">
      <w:start w:val="1"/>
      <w:numFmt w:val="decimal"/>
      <w:lvlText w:val="%1.%2.%3.%4.%5.%6.%7.%8.%9."/>
      <w:lvlJc w:val="left"/>
      <w:pPr>
        <w:ind w:left="5022" w:hanging="1440"/>
      </w:pPr>
    </w:lvl>
  </w:abstractNum>
  <w:abstractNum w:abstractNumId="9" w15:restartNumberingAfterBreak="0">
    <w:nsid w:val="1D8F2CE3"/>
    <w:multiLevelType w:val="hybridMultilevel"/>
    <w:tmpl w:val="15D26480"/>
    <w:lvl w:ilvl="0" w:tplc="295AD63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183478"/>
    <w:multiLevelType w:val="multilevel"/>
    <w:tmpl w:val="2DEE4F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D92435"/>
    <w:multiLevelType w:val="multilevel"/>
    <w:tmpl w:val="7EA04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0B0D68"/>
    <w:multiLevelType w:val="multilevel"/>
    <w:tmpl w:val="074A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FF04F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CF64A9"/>
    <w:multiLevelType w:val="multilevel"/>
    <w:tmpl w:val="0472E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417D7B"/>
    <w:multiLevelType w:val="multilevel"/>
    <w:tmpl w:val="78083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7E5577"/>
    <w:multiLevelType w:val="multilevel"/>
    <w:tmpl w:val="0952C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8F08D8"/>
    <w:multiLevelType w:val="multilevel"/>
    <w:tmpl w:val="CFF4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356109"/>
    <w:multiLevelType w:val="multilevel"/>
    <w:tmpl w:val="BF64E1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51762A"/>
    <w:multiLevelType w:val="hybridMultilevel"/>
    <w:tmpl w:val="2D1CE062"/>
    <w:lvl w:ilvl="0" w:tplc="99CA42D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DD21BB"/>
    <w:multiLevelType w:val="multilevel"/>
    <w:tmpl w:val="8752F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2E457D"/>
    <w:multiLevelType w:val="multilevel"/>
    <w:tmpl w:val="2CFC3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6543A3"/>
    <w:multiLevelType w:val="multilevel"/>
    <w:tmpl w:val="F5AC8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FE299A"/>
    <w:multiLevelType w:val="multilevel"/>
    <w:tmpl w:val="634E3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36794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C749F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0E70616"/>
    <w:multiLevelType w:val="multilevel"/>
    <w:tmpl w:val="65A61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F45A57"/>
    <w:multiLevelType w:val="multilevel"/>
    <w:tmpl w:val="1FC2A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530ABE"/>
    <w:multiLevelType w:val="multilevel"/>
    <w:tmpl w:val="B9D46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78796F"/>
    <w:multiLevelType w:val="multilevel"/>
    <w:tmpl w:val="B6243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A63726"/>
    <w:multiLevelType w:val="multilevel"/>
    <w:tmpl w:val="FA366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E77ECC"/>
    <w:multiLevelType w:val="multilevel"/>
    <w:tmpl w:val="5FDC0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A33E8B"/>
    <w:multiLevelType w:val="multilevel"/>
    <w:tmpl w:val="43824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9F7CD5"/>
    <w:multiLevelType w:val="multilevel"/>
    <w:tmpl w:val="BBF2C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B24C10"/>
    <w:multiLevelType w:val="multilevel"/>
    <w:tmpl w:val="6E1E1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41109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332380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39402E9"/>
    <w:multiLevelType w:val="multilevel"/>
    <w:tmpl w:val="859C1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BC3C9D"/>
    <w:multiLevelType w:val="hybridMultilevel"/>
    <w:tmpl w:val="27BCC5CA"/>
    <w:lvl w:ilvl="0" w:tplc="0978C2F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A96EA5"/>
    <w:multiLevelType w:val="multilevel"/>
    <w:tmpl w:val="15722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C218B9"/>
    <w:multiLevelType w:val="multilevel"/>
    <w:tmpl w:val="5F1E5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506606"/>
    <w:multiLevelType w:val="multilevel"/>
    <w:tmpl w:val="8FF8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C66FAF"/>
    <w:multiLevelType w:val="multilevel"/>
    <w:tmpl w:val="A49432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DF0F38"/>
    <w:multiLevelType w:val="hybridMultilevel"/>
    <w:tmpl w:val="3F0C2E54"/>
    <w:lvl w:ilvl="0" w:tplc="54187DD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4A12622"/>
    <w:multiLevelType w:val="multilevel"/>
    <w:tmpl w:val="3B2C6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5C02549"/>
    <w:multiLevelType w:val="multilevel"/>
    <w:tmpl w:val="11C4C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7C8060A"/>
    <w:multiLevelType w:val="multilevel"/>
    <w:tmpl w:val="D8E69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7813927">
    <w:abstractNumId w:val="6"/>
  </w:num>
  <w:num w:numId="2" w16cid:durableId="1144468348">
    <w:abstractNumId w:val="27"/>
  </w:num>
  <w:num w:numId="3" w16cid:durableId="1278290512">
    <w:abstractNumId w:val="42"/>
  </w:num>
  <w:num w:numId="4" w16cid:durableId="1754819589">
    <w:abstractNumId w:val="23"/>
  </w:num>
  <w:num w:numId="5" w16cid:durableId="1358582669">
    <w:abstractNumId w:val="39"/>
  </w:num>
  <w:num w:numId="6" w16cid:durableId="384455558">
    <w:abstractNumId w:val="45"/>
  </w:num>
  <w:num w:numId="7" w16cid:durableId="1914661668">
    <w:abstractNumId w:val="18"/>
  </w:num>
  <w:num w:numId="8" w16cid:durableId="344291143">
    <w:abstractNumId w:val="3"/>
  </w:num>
  <w:num w:numId="9" w16cid:durableId="1070227626">
    <w:abstractNumId w:val="41"/>
  </w:num>
  <w:num w:numId="10" w16cid:durableId="939143679">
    <w:abstractNumId w:val="33"/>
  </w:num>
  <w:num w:numId="11" w16cid:durableId="1208638295">
    <w:abstractNumId w:val="31"/>
  </w:num>
  <w:num w:numId="12" w16cid:durableId="1826817025">
    <w:abstractNumId w:val="14"/>
  </w:num>
  <w:num w:numId="13" w16cid:durableId="1127047771">
    <w:abstractNumId w:val="20"/>
  </w:num>
  <w:num w:numId="14" w16cid:durableId="253366434">
    <w:abstractNumId w:val="32"/>
  </w:num>
  <w:num w:numId="15" w16cid:durableId="991566500">
    <w:abstractNumId w:val="29"/>
  </w:num>
  <w:num w:numId="16" w16cid:durableId="1321420888">
    <w:abstractNumId w:val="11"/>
  </w:num>
  <w:num w:numId="17" w16cid:durableId="578910605">
    <w:abstractNumId w:val="21"/>
  </w:num>
  <w:num w:numId="18" w16cid:durableId="1483421517">
    <w:abstractNumId w:val="1"/>
  </w:num>
  <w:num w:numId="19" w16cid:durableId="2045514905">
    <w:abstractNumId w:val="2"/>
  </w:num>
  <w:num w:numId="20" w16cid:durableId="1802842623">
    <w:abstractNumId w:val="22"/>
  </w:num>
  <w:num w:numId="21" w16cid:durableId="932741112">
    <w:abstractNumId w:val="0"/>
  </w:num>
  <w:num w:numId="22" w16cid:durableId="632950807">
    <w:abstractNumId w:val="28"/>
  </w:num>
  <w:num w:numId="23" w16cid:durableId="2754839">
    <w:abstractNumId w:val="12"/>
  </w:num>
  <w:num w:numId="24" w16cid:durableId="1715034250">
    <w:abstractNumId w:val="37"/>
  </w:num>
  <w:num w:numId="25" w16cid:durableId="1843203248">
    <w:abstractNumId w:val="10"/>
  </w:num>
  <w:num w:numId="26" w16cid:durableId="1734890418">
    <w:abstractNumId w:val="44"/>
  </w:num>
  <w:num w:numId="27" w16cid:durableId="186988713">
    <w:abstractNumId w:val="17"/>
  </w:num>
  <w:num w:numId="28" w16cid:durableId="1636523719">
    <w:abstractNumId w:val="7"/>
  </w:num>
  <w:num w:numId="29" w16cid:durableId="1369185533">
    <w:abstractNumId w:val="46"/>
  </w:num>
  <w:num w:numId="30" w16cid:durableId="1558862079">
    <w:abstractNumId w:val="16"/>
  </w:num>
  <w:num w:numId="31" w16cid:durableId="1745906776">
    <w:abstractNumId w:val="5"/>
  </w:num>
  <w:num w:numId="32" w16cid:durableId="1036008460">
    <w:abstractNumId w:val="34"/>
  </w:num>
  <w:num w:numId="33" w16cid:durableId="1462310273">
    <w:abstractNumId w:val="26"/>
  </w:num>
  <w:num w:numId="34" w16cid:durableId="473061078">
    <w:abstractNumId w:val="15"/>
  </w:num>
  <w:num w:numId="35" w16cid:durableId="622731019">
    <w:abstractNumId w:val="30"/>
  </w:num>
  <w:num w:numId="36" w16cid:durableId="709957709">
    <w:abstractNumId w:val="40"/>
  </w:num>
  <w:num w:numId="37" w16cid:durableId="1643539779">
    <w:abstractNumId w:val="38"/>
  </w:num>
  <w:num w:numId="38" w16cid:durableId="8720906">
    <w:abstractNumId w:val="19"/>
  </w:num>
  <w:num w:numId="39" w16cid:durableId="434441213">
    <w:abstractNumId w:val="43"/>
  </w:num>
  <w:num w:numId="40" w16cid:durableId="1026561502">
    <w:abstractNumId w:val="9"/>
  </w:num>
  <w:num w:numId="41" w16cid:durableId="1350714983">
    <w:abstractNumId w:val="8"/>
  </w:num>
  <w:num w:numId="42" w16cid:durableId="1375158829">
    <w:abstractNumId w:val="4"/>
  </w:num>
  <w:num w:numId="43" w16cid:durableId="1644459106">
    <w:abstractNumId w:val="13"/>
  </w:num>
  <w:num w:numId="44" w16cid:durableId="995500079">
    <w:abstractNumId w:val="36"/>
  </w:num>
  <w:num w:numId="45" w16cid:durableId="438793265">
    <w:abstractNumId w:val="24"/>
  </w:num>
  <w:num w:numId="46" w16cid:durableId="869073447">
    <w:abstractNumId w:val="25"/>
  </w:num>
  <w:num w:numId="47" w16cid:durableId="21647326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B88"/>
    <w:rsid w:val="000F467E"/>
    <w:rsid w:val="001917BF"/>
    <w:rsid w:val="00493CCC"/>
    <w:rsid w:val="005479D6"/>
    <w:rsid w:val="00550C00"/>
    <w:rsid w:val="005519CD"/>
    <w:rsid w:val="005A39EA"/>
    <w:rsid w:val="00647C2B"/>
    <w:rsid w:val="00855B7F"/>
    <w:rsid w:val="00936DE9"/>
    <w:rsid w:val="0095666C"/>
    <w:rsid w:val="00996EA4"/>
    <w:rsid w:val="00AA6CD4"/>
    <w:rsid w:val="00B353B9"/>
    <w:rsid w:val="00B85D15"/>
    <w:rsid w:val="00BD501A"/>
    <w:rsid w:val="00D54C13"/>
    <w:rsid w:val="00DB2B88"/>
    <w:rsid w:val="00F70B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F093E"/>
  <w15:chartTrackingRefBased/>
  <w15:docId w15:val="{15D669DC-2698-422F-AB49-AEA69D4E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DB2B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B2B88"/>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DB2B8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B2B88"/>
    <w:rPr>
      <w:b/>
      <w:bCs/>
    </w:rPr>
  </w:style>
  <w:style w:type="character" w:styleId="Hypertextovodkaz">
    <w:name w:val="Hyperlink"/>
    <w:basedOn w:val="Standardnpsmoodstavce"/>
    <w:uiPriority w:val="99"/>
    <w:semiHidden/>
    <w:unhideWhenUsed/>
    <w:rsid w:val="00DB2B88"/>
    <w:rPr>
      <w:color w:val="0000FF"/>
      <w:u w:val="single"/>
    </w:rPr>
  </w:style>
  <w:style w:type="character" w:styleId="Zdraznn">
    <w:name w:val="Emphasis"/>
    <w:basedOn w:val="Standardnpsmoodstavce"/>
    <w:uiPriority w:val="20"/>
    <w:qFormat/>
    <w:rsid w:val="00DB2B88"/>
    <w:rPr>
      <w:i/>
      <w:iCs/>
    </w:rPr>
  </w:style>
  <w:style w:type="paragraph" w:styleId="FormtovanvHTML">
    <w:name w:val="HTML Preformatted"/>
    <w:basedOn w:val="Normln"/>
    <w:link w:val="FormtovanvHTMLChar"/>
    <w:uiPriority w:val="99"/>
    <w:semiHidden/>
    <w:unhideWhenUsed/>
    <w:rsid w:val="008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855B7F"/>
    <w:rPr>
      <w:rFonts w:ascii="Courier New" w:eastAsia="Times New Roman" w:hAnsi="Courier New" w:cs="Courier New"/>
      <w:sz w:val="20"/>
      <w:szCs w:val="20"/>
      <w:lang w:eastAsia="cs-CZ"/>
    </w:rPr>
  </w:style>
  <w:style w:type="paragraph" w:styleId="Revize">
    <w:name w:val="Revision"/>
    <w:hidden/>
    <w:uiPriority w:val="99"/>
    <w:semiHidden/>
    <w:rsid w:val="00B85D15"/>
    <w:pPr>
      <w:spacing w:after="0" w:line="240" w:lineRule="auto"/>
    </w:pPr>
  </w:style>
  <w:style w:type="paragraph" w:styleId="Odstavecseseznamem">
    <w:name w:val="List Paragraph"/>
    <w:basedOn w:val="Normln"/>
    <w:uiPriority w:val="34"/>
    <w:qFormat/>
    <w:rsid w:val="00AA6C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918661">
      <w:bodyDiv w:val="1"/>
      <w:marLeft w:val="0"/>
      <w:marRight w:val="0"/>
      <w:marTop w:val="0"/>
      <w:marBottom w:val="0"/>
      <w:divBdr>
        <w:top w:val="none" w:sz="0" w:space="0" w:color="auto"/>
        <w:left w:val="none" w:sz="0" w:space="0" w:color="auto"/>
        <w:bottom w:val="none" w:sz="0" w:space="0" w:color="auto"/>
        <w:right w:val="none" w:sz="0" w:space="0" w:color="auto"/>
      </w:divBdr>
    </w:div>
    <w:div w:id="111975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n--studio-motlek-kpb.cz/" TargetMode="External"/><Relationship Id="rId13" Type="http://schemas.openxmlformats.org/officeDocument/2006/relationships/hyperlink" Target="mailto:info@studio-motylek.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tudio-motylek.cz/" TargetMode="External"/><Relationship Id="rId12" Type="http://schemas.openxmlformats.org/officeDocument/2006/relationships/hyperlink" Target="mailto:info@studio-motylek.cz" TargetMode="External"/><Relationship Id="rId17" Type="http://schemas.openxmlformats.org/officeDocument/2006/relationships/hyperlink" Target="http://www.evropskyspotrebitel.cz/" TargetMode="External"/><Relationship Id="rId2" Type="http://schemas.openxmlformats.org/officeDocument/2006/relationships/numbering" Target="numbering.xml"/><Relationship Id="rId16" Type="http://schemas.openxmlformats.org/officeDocument/2006/relationships/hyperlink" Target="http://ec.europa.eu/consumers/odr" TargetMode="External"/><Relationship Id="rId1" Type="http://schemas.openxmlformats.org/officeDocument/2006/relationships/customXml" Target="../customXml/item1.xml"/><Relationship Id="rId6" Type="http://schemas.openxmlformats.org/officeDocument/2006/relationships/hyperlink" Target="mailto:info@studio-motylek.cz" TargetMode="External"/><Relationship Id="rId11" Type="http://schemas.openxmlformats.org/officeDocument/2006/relationships/hyperlink" Target="mailto:zapisy@studio-motylek.cz" TargetMode="External"/><Relationship Id="rId5" Type="http://schemas.openxmlformats.org/officeDocument/2006/relationships/webSettings" Target="webSettings.xml"/><Relationship Id="rId15" Type="http://schemas.openxmlformats.org/officeDocument/2006/relationships/hyperlink" Target="http://www.coi.cz/" TargetMode="External"/><Relationship Id="rId10" Type="http://schemas.openxmlformats.org/officeDocument/2006/relationships/hyperlink" Target="mailto:info@studio-motylek.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otylek.auksys.cz/" TargetMode="External"/><Relationship Id="rId14" Type="http://schemas.openxmlformats.org/officeDocument/2006/relationships/hyperlink" Target="mailto:zapisy@studio-motyle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64C55-787F-AC45-888B-CCDFC375C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TotalTime>
  <Pages>10</Pages>
  <Words>3884</Words>
  <Characters>22920</Characters>
  <Application>Microsoft Office Word</Application>
  <DocSecurity>0</DocSecurity>
  <Lines>191</Lines>
  <Paragraphs>53</Paragraphs>
  <ScaleCrop>false</ScaleCrop>
  <Company/>
  <LinksUpToDate>false</LinksUpToDate>
  <CharactersWithSpaces>26751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Křemen Tomáš (S-PEF)</dc:creator>
  <cp:keywords/>
  <dc:description/>
  <cp:lastModifiedBy>Barbora Pathyová</cp:lastModifiedBy>
  <cp:revision>21</cp:revision>
  <dcterms:created xsi:type="dcterms:W3CDTF">2023-04-04T10:51:00Z</dcterms:created>
  <dcterms:modified xsi:type="dcterms:W3CDTF">2023-09-02T11:19:00Z</dcterms:modified>
</cp:coreProperties>
</file>